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C2" w:rsidRDefault="00AB0A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BF2CC2" w:rsidRDefault="00AB0A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«Верх - Язьвинская средняя общеобразовательная школа»</w:t>
      </w:r>
    </w:p>
    <w:p w:rsidR="00BF2CC2" w:rsidRDefault="00AB0A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структурное подразделение (дошкольные группы)</w:t>
      </w:r>
    </w:p>
    <w:p w:rsidR="00BF2CC2" w:rsidRDefault="00BF2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CC2" w:rsidRDefault="00BF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CC2" w:rsidRDefault="00BF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CC2" w:rsidRDefault="00BF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69A" w:rsidRDefault="00FD3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69A" w:rsidRDefault="00FD3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69A" w:rsidRPr="00FD369A" w:rsidRDefault="00FD369A" w:rsidP="00FD36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69A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AB0AA6" w:rsidRPr="00FD369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F2CC2" w:rsidRPr="00FD369A" w:rsidRDefault="00AB0AA6" w:rsidP="00FD36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69A">
        <w:rPr>
          <w:rFonts w:ascii="Times New Roman" w:hAnsi="Times New Roman" w:cs="Times New Roman"/>
          <w:b/>
          <w:sz w:val="32"/>
          <w:szCs w:val="32"/>
        </w:rPr>
        <w:t>кружковой деятельности «Речевичок»</w:t>
      </w:r>
    </w:p>
    <w:p w:rsidR="00BF2CC2" w:rsidRPr="00FD369A" w:rsidRDefault="00AB0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69A">
        <w:rPr>
          <w:rFonts w:ascii="Times New Roman" w:hAnsi="Times New Roman" w:cs="Times New Roman"/>
          <w:b/>
          <w:sz w:val="28"/>
          <w:szCs w:val="28"/>
        </w:rPr>
        <w:t>для детей 5-7 лет</w:t>
      </w:r>
    </w:p>
    <w:p w:rsidR="00BF2CC2" w:rsidRDefault="00BF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CC2" w:rsidRDefault="00BF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CC2" w:rsidRDefault="00AB0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Руководитель:</w:t>
      </w:r>
    </w:p>
    <w:p w:rsidR="00BF2CC2" w:rsidRDefault="00AB0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учитель-логопед</w:t>
      </w:r>
    </w:p>
    <w:p w:rsidR="00BF2CC2" w:rsidRDefault="00AB0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Собянина Е.И.</w:t>
      </w:r>
    </w:p>
    <w:p w:rsidR="00BF2CC2" w:rsidRDefault="00BF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CC2" w:rsidRDefault="00BF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CC2" w:rsidRDefault="00BF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CC2" w:rsidRDefault="00BF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CC2" w:rsidRDefault="00BF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CC2" w:rsidRDefault="00BF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CC2" w:rsidRDefault="00BF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CC2" w:rsidRDefault="00BF2CC2" w:rsidP="00FD369A">
      <w:pPr>
        <w:rPr>
          <w:rFonts w:ascii="Times New Roman" w:hAnsi="Times New Roman" w:cs="Times New Roman"/>
          <w:sz w:val="28"/>
          <w:szCs w:val="28"/>
        </w:rPr>
      </w:pPr>
    </w:p>
    <w:p w:rsidR="00BF2CC2" w:rsidRDefault="00BF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CC2" w:rsidRPr="00FD369A" w:rsidRDefault="00AB0AA6" w:rsidP="00FD3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Верх - Язьва, 2025</w:t>
      </w:r>
      <w:bookmarkStart w:id="0" w:name="_GoBack"/>
      <w:bookmarkEnd w:id="0"/>
    </w:p>
    <w:p w:rsidR="00BF2CC2" w:rsidRDefault="00AB0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F2CC2" w:rsidRDefault="00AB0AA6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«Усвоение языка детьми – это не ознакомление</w:t>
      </w:r>
    </w:p>
    <w:p w:rsidR="00BF2CC2" w:rsidRDefault="00AB0AA6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 словами, не простая закладка их в памяти </w:t>
      </w:r>
    </w:p>
    <w:p w:rsidR="00BF2CC2" w:rsidRDefault="00AB0AA6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не подражательное, лепечущее повторение </w:t>
      </w:r>
      <w:r>
        <w:rPr>
          <w:rFonts w:ascii="Times New Roman" w:hAnsi="Times New Roman"/>
          <w:sz w:val="24"/>
          <w:szCs w:val="24"/>
        </w:rPr>
        <w:t>их,</w:t>
      </w:r>
    </w:p>
    <w:p w:rsidR="00BF2CC2" w:rsidRDefault="00AB0AA6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рост языковой способности с годами и </w:t>
      </w:r>
    </w:p>
    <w:p w:rsidR="00BF2CC2" w:rsidRDefault="00AB0AA6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упражнением».  </w:t>
      </w:r>
    </w:p>
    <w:p w:rsidR="00BF2CC2" w:rsidRDefault="00AB0AA6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BF2CC2" w:rsidRDefault="00AB0AA6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</w:p>
    <w:p w:rsidR="00BF2CC2" w:rsidRDefault="00AB0AA6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1905635</wp:posOffset>
                </wp:positionV>
                <wp:extent cx="0" cy="0"/>
                <wp:effectExtent l="0" t="0" r="0" b="3175"/>
                <wp:wrapNone/>
                <wp:docPr id="69" name="Прямая соединительная линия 69" descr="40u4ai5q1sivz6ek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69" o:spid="_x0000_s1026" o:spt="20" alt="40u4ai5q1sivz6ek7" style="position:absolute;left:0pt;margin-left:454.65pt;margin-top:150.05pt;height:0pt;width:0pt;z-index:251675648;mso-width-relative:page;mso-height-relative:page;" filled="f" stroked="f" coordsize="21600,21600" o:gfxdata="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la6lNUAAAALAQAADwAAAAAAAAABACAAAAAiAAAAZHJzL2Rvd25yZXYueG1sUEsBAhQAFAAAAAgA&#10;h07iQLR8m+TvAQAAqQMAAA4AAAAAAAAAAQAgAAAAJAEAAGRycy9lMm9Eb2MueG1sUEsFBgAAAAAG&#10;AAYAWQEAAIU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Успешность обучения детей в школе во многом зависит от уровня овладения ими связной речью. Адекватное восприятие и воспроизведение текстовых учебных материалов, умение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вать развёрнутые ответы на вопросы, самостоятельно излагать свои суждения - все эти и другие учебные действия требуют достаточного уровня развития речи. </w:t>
      </w:r>
    </w:p>
    <w:p w:rsidR="00BF2CC2" w:rsidRDefault="00AB0AA6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59055</wp:posOffset>
                </wp:positionV>
                <wp:extent cx="0" cy="0"/>
                <wp:effectExtent l="0" t="0" r="0" b="0"/>
                <wp:wrapNone/>
                <wp:docPr id="61" name="Прямая соединительная линия 61" descr="4e0ml451toaqf6ui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61" o:spid="_x0000_s1026" o:spt="20" alt="4e0ml451toaqf6ui7" style="position:absolute;left:0pt;margin-left:355.65pt;margin-top:4.65pt;height:0pt;width:0pt;z-index:251677696;mso-width-relative:page;mso-height-relative:page;" filled="f" stroked="f" coordsize="21600,21600" o:gfxdata="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Mpf+s&#10;0wAAAAcBAAAPAAAAAAAAAAEAIAAAACIAAABkcnMvZG93bnJldi54bWxQSwECFAAUAAAACACHTuJA&#10;26zciu0BAACpAwAADgAAAAAAAAABACAAAAAiAQAAZHJzL2Uyb0RvYy54bWxQSwUGAAAAAAYABgBZ&#10;AQAAg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-448945</wp:posOffset>
                </wp:positionV>
                <wp:extent cx="0" cy="0"/>
                <wp:effectExtent l="0" t="0" r="3175" b="3175"/>
                <wp:wrapNone/>
                <wp:docPr id="60" name="Прямая соединительная линия 60" descr="4e0ml451toaqf6ui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60" o:spid="_x0000_s1026" o:spt="20" alt="4e0ml451toaqf6ui7" style="position:absolute;left:0pt;margin-left:255.65pt;margin-top:-35.35pt;height:0pt;width:0pt;z-index:251676672;mso-width-relative:page;mso-height-relative:page;" filled="f" stroked="f" coordsize="21600,21600" o:gfxdata="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S&#10;57aw1gAAAAsBAAAPAAAAAAAAAAEAIAAAACIAAABkcnMvZG93bnJldi54bWxQSwECFAAUAAAACACH&#10;TuJAloXFz+0BAACpAwAADgAAAAAAAAABACAAAAAlAQAAZHJzL2Uyb0RvYy54bWxQSwUGAAAAAAYA&#10;BgBZAQAAhA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связной монологической речи старших дошкольников с ОНР приобретает первостепенное значе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ние в общем комплексе коррекционных мероприятий. На полноценное овладение детьми монологической речью должна быть направлена и работа по развитию у них лексических и грамматических средств языка. В программе коррекционного обучения и воспитания детей Т. 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Филичевой, Г. В. Чиркиной «Подготовка к школе детей с ОНР в условиях специального детского сада» приводятся рекомендации по формированию связной речи детей в соответствии с периодами обучения. Всё обучение условно делится на три периода. Работа по развити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 связной речи (диалогической и монологической) проводится на специальных занятиях по формированию лексико-грамматических средств языка и развитию связной речи логопедом. </w:t>
      </w:r>
    </w:p>
    <w:p w:rsidR="00BF2CC2" w:rsidRDefault="00AB0AA6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Как показала практика работы с детьми с ОНР, без тщательной отработки структуры пред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ложения невозможно полноценное развитие связной речи детей. Кроме этого программа Т. Б. Филичевой, Г. В. Чиркиной, рассчитанная на 2 года обучения детей в детском саду, не отражает всего содержания работы по развитию связной речи. Всё это привело к необход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имости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создания отдельной программы развития связной речи детей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ОНР и НВОНР. Параллельно с этим проводится коррекция осталь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ных нарушенных компонентов речи. </w:t>
      </w:r>
    </w:p>
    <w:p w:rsidR="00BF2CC2" w:rsidRDefault="00AB0AA6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реализуется учителем-логопедом. Срок реализации - 1 год.</w:t>
      </w:r>
    </w:p>
    <w:p w:rsidR="00BF2CC2" w:rsidRDefault="00AB0AA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295910</wp:posOffset>
                </wp:positionV>
                <wp:extent cx="0" cy="0"/>
                <wp:effectExtent l="0" t="0" r="3175" b="0"/>
                <wp:wrapNone/>
                <wp:docPr id="59" name="Прямая соединительная линия 59" descr="4e0ml451toaqf6ui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59" o:spid="_x0000_s1026" o:spt="20" alt="4e0ml451toaqf6ui7" style="position:absolute;left:0pt;margin-left:354.65pt;margin-top:23.3pt;height:0pt;width:0pt;z-index:251678720;mso-width-relative:page;mso-height-relative:page;" filled="f" stroked="f" coordsize="21600,21600" o:gfxdata="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sx&#10;NrTVAAAACQEAAA8AAAAAAAAAAQAgAAAAIgAAAGRycy9kb3ducmV2LnhtbFBLAQIUABQAAAAIAIdO&#10;4kB8gP7X7QEAAKkDAAAOAAAAAAAAAAEAIAAAACQBAABkcnMvZTJvRG9jLnhtbFBLBQYAAAAABgAG&#10;AFkBAACD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Данная программа соответству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 Федеральному государственному образовательному стандарту основной общеобразовательной программы дошкольного образования, так как полностью реализует цели образовательной области «Речевое развитие» с учётом всех возможностей детей с тяжёлыми нарушениями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речи и относится к части программы, формируемой участниками образовательного процесса. Содержание обследования детей по раз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витию связной речи тесно связано с образовательной программой обучения и воспитания детей и описано в разделе «Методика выявления 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звития связной речи».</w:t>
      </w:r>
    </w:p>
    <w:p w:rsidR="00BF2CC2" w:rsidRDefault="00AB0AA6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543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закрепление и развитие у детей с нарушениями речи навыков речевого общения, речевой коммуникации;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54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навыков построения связных монологических высказываний;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54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развитие навыков контроля и самоконтроля за построе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ем связных высказываний;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553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целенаправленное воздействие на активизацию и развитие ряда психических процессов (восприятия, памяти, воображения, мыслительных операций).</w:t>
      </w:r>
    </w:p>
    <w:p w:rsidR="00BF2CC2" w:rsidRDefault="00AB0AA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140970</wp:posOffset>
                </wp:positionV>
                <wp:extent cx="0" cy="0"/>
                <wp:effectExtent l="3175" t="3175" r="0" b="0"/>
                <wp:wrapNone/>
                <wp:docPr id="58" name="Прямая соединительная линия 58" descr="4e0ml451toaqf6ui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58" o:spid="_x0000_s1026" o:spt="20" alt="4e0ml451toaqf6ui7" style="position:absolute;left:0pt;margin-left:173.65pt;margin-top:11.1pt;height:0pt;width:0pt;z-index:251679744;mso-width-relative:page;mso-height-relative:page;" filled="f" stroked="f" coordsize="21600,21600" o:gfxdata="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I7&#10;Eb/VAAAACQEAAA8AAAAAAAAAAQAgAAAAIgAAAGRycy9kb3ducmV2LnhtbFBLAQIUABQAAAAIAIdO&#10;4kAxqeeS7QEAAKkDAAAOAAAAAAAAAAEAIAAAACQBAABkcnMvZTJvRG9jLnhtbFBLBQYAAAAABgAG&#10;AFkBAACD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Отличительные особенности программы - доступность методического материала, близость тер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минологии к школьной про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грамме.</w:t>
      </w:r>
    </w:p>
    <w:p w:rsidR="00BF2CC2" w:rsidRDefault="00AB0AA6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ПРОГРАММНЫЙ МАТЕРИАЛ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BF2CC2">
        <w:tc>
          <w:tcPr>
            <w:tcW w:w="3685" w:type="pct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15" w:type="pct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BF2CC2">
        <w:tc>
          <w:tcPr>
            <w:tcW w:w="368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 «слово, обозначающее предмет» (слово-предмет) и «слов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действие»</w:t>
            </w:r>
          </w:p>
        </w:tc>
        <w:tc>
          <w:tcPr>
            <w:tcW w:w="131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2CC2">
        <w:tc>
          <w:tcPr>
            <w:tcW w:w="368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предложений, объединяющих слова-предметы и слова-действия (простое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нераспространённое предложение)</w:t>
            </w:r>
          </w:p>
        </w:tc>
        <w:tc>
          <w:tcPr>
            <w:tcW w:w="131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2CC2">
        <w:tc>
          <w:tcPr>
            <w:tcW w:w="368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распространенных предложений. Понятие «главные слова» в предложении</w:t>
            </w:r>
          </w:p>
        </w:tc>
        <w:tc>
          <w:tcPr>
            <w:tcW w:w="131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2CC2">
        <w:tc>
          <w:tcPr>
            <w:tcW w:w="368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Слова-признаки</w:t>
            </w:r>
          </w:p>
        </w:tc>
        <w:tc>
          <w:tcPr>
            <w:tcW w:w="131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2CC2">
        <w:tc>
          <w:tcPr>
            <w:tcW w:w="368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распространенных предложений</w:t>
            </w:r>
          </w:p>
        </w:tc>
        <w:tc>
          <w:tcPr>
            <w:tcW w:w="131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2CC2">
        <w:tc>
          <w:tcPr>
            <w:tcW w:w="368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Отличие связных высказываний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бессвязных</w:t>
            </w:r>
          </w:p>
        </w:tc>
        <w:tc>
          <w:tcPr>
            <w:tcW w:w="131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2CC2">
        <w:tc>
          <w:tcPr>
            <w:tcW w:w="368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распространенных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131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2CC2">
        <w:tc>
          <w:tcPr>
            <w:tcW w:w="368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по серии сюжетных картинок, по картине</w:t>
            </w:r>
          </w:p>
        </w:tc>
        <w:tc>
          <w:tcPr>
            <w:tcW w:w="131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2CC2">
        <w:tc>
          <w:tcPr>
            <w:tcW w:w="368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315" w:type="pct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F2CC2" w:rsidRDefault="00BF2CC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F2CC2" w:rsidRDefault="00AB0AA6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BF2CC2" w:rsidRDefault="00AB0AA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 при соблюдении ряда условий:</w:t>
      </w:r>
    </w:p>
    <w:p w:rsidR="00BF2CC2" w:rsidRDefault="00AB0AA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Специальная подготовка педагога (</w:t>
      </w:r>
      <w:proofErr w:type="gramStart"/>
      <w:r>
        <w:rPr>
          <w:rFonts w:ascii="Times New Roman" w:hAnsi="Times New Roman"/>
          <w:sz w:val="24"/>
          <w:szCs w:val="24"/>
        </w:rPr>
        <w:t>логопедическое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или дефектологическое образование). </w:t>
      </w:r>
    </w:p>
    <w:p w:rsidR="00BF2CC2" w:rsidRDefault="00AB0AA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Комплексное воздействие учителя-логопеда и воспитателей группы.</w:t>
      </w:r>
    </w:p>
    <w:p w:rsidR="00BF2CC2" w:rsidRDefault="00AB0AA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учебно-методического комплекса, включающего в себя:</w:t>
      </w:r>
    </w:p>
    <w:p w:rsidR="00BF2CC2" w:rsidRDefault="00AB0AA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-материалы</w:t>
      </w:r>
      <w:r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BF2CC2" w:rsidRDefault="00AB0AA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игры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BF2CC2" w:rsidRDefault="00AB0AA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речевой материал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BF2CC2" w:rsidRDefault="00AB0AA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8890</wp:posOffset>
                </wp:positionV>
                <wp:extent cx="0" cy="0"/>
                <wp:effectExtent l="3175" t="3175" r="0" b="0"/>
                <wp:wrapNone/>
                <wp:docPr id="76" name="Прямая соединительная линия 76" descr="4tcdxw0l45idn1a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76" o:spid="_x0000_s1026" o:spt="20" alt="4tcdxw0l45idn1a67" style="position:absolute;left:0pt;margin-left:425.65pt;margin-top:0.7pt;height:0pt;width:0pt;z-index:251680768;mso-width-relative:page;mso-height-relative:page;" filled="f" stroked="f" coordsize="21600,21600" o:gfxdata="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J52DrT&#10;AAAABwEAAA8AAAAAAAAAAQAgAAAAIgAAAGRycy9kb3ducmV2LnhtbFBLAQIUABQAAAAIAIdO4kC3&#10;8ly+7AEAAKkDAAAOAAAAAAAAAAEAIAAAACIBAABkcnMvZTJvRG9jLnhtbFBLBQYAAAAABgAGAFkB&#10;AACA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Систематическое проведение занятий продолжительностью 30 </w:t>
      </w:r>
      <w:r>
        <w:rPr>
          <w:rFonts w:ascii="Times New Roman" w:hAnsi="Times New Roman"/>
          <w:sz w:val="24"/>
          <w:szCs w:val="24"/>
        </w:rPr>
        <w:t>минут. Учитель-логопед проводит 1 занятие в две недели по развитию связной речи.</w:t>
      </w:r>
    </w:p>
    <w:p w:rsidR="00BF2CC2" w:rsidRDefault="00BF2CC2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2CC2" w:rsidRDefault="00AB0AA6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ОРГАНИЗАЦИИ, ПЛАНИРОВАНИЕ И ПРОВЕДЕНИЕ ЗАНЯТИЙ</w:t>
      </w:r>
    </w:p>
    <w:p w:rsidR="00BF2CC2" w:rsidRDefault="00AB0AA6">
      <w:pPr>
        <w:widowControl w:val="0"/>
        <w:numPr>
          <w:ilvl w:val="2"/>
          <w:numId w:val="2"/>
        </w:numPr>
        <w:tabs>
          <w:tab w:val="left" w:pos="58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Комплектование группы.</w:t>
      </w:r>
    </w:p>
    <w:p w:rsidR="00BF2CC2" w:rsidRDefault="00AB0AA6">
      <w:pPr>
        <w:widowControl w:val="0"/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Дети от 5 до 7 лет, имеющие нарушения речи, 1 подгруппа 8 человек.</w:t>
      </w:r>
    </w:p>
    <w:p w:rsidR="00BF2CC2" w:rsidRDefault="00AB0AA6">
      <w:pPr>
        <w:widowControl w:val="0"/>
        <w:numPr>
          <w:ilvl w:val="2"/>
          <w:numId w:val="2"/>
        </w:numPr>
        <w:tabs>
          <w:tab w:val="left" w:pos="61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работы с детьми:</w:t>
      </w:r>
    </w:p>
    <w:p w:rsidR="00BF2CC2" w:rsidRDefault="00AB0AA6">
      <w:pPr>
        <w:widowControl w:val="0"/>
        <w:numPr>
          <w:ilvl w:val="0"/>
          <w:numId w:val="3"/>
        </w:numPr>
        <w:tabs>
          <w:tab w:val="left" w:pos="543"/>
          <w:tab w:val="left" w:pos="99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ематичность;</w:t>
      </w:r>
    </w:p>
    <w:p w:rsidR="00BF2CC2" w:rsidRDefault="00AB0AA6">
      <w:pPr>
        <w:widowControl w:val="0"/>
        <w:numPr>
          <w:ilvl w:val="0"/>
          <w:numId w:val="3"/>
        </w:numPr>
        <w:tabs>
          <w:tab w:val="left" w:pos="548"/>
          <w:tab w:val="left" w:pos="99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последовательность;</w:t>
      </w:r>
    </w:p>
    <w:p w:rsidR="00BF2CC2" w:rsidRDefault="00AB0AA6">
      <w:pPr>
        <w:widowControl w:val="0"/>
        <w:numPr>
          <w:ilvl w:val="0"/>
          <w:numId w:val="3"/>
        </w:numPr>
        <w:tabs>
          <w:tab w:val="left" w:pos="538"/>
          <w:tab w:val="left" w:pos="99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доступность;</w:t>
      </w:r>
    </w:p>
    <w:p w:rsidR="00BF2CC2" w:rsidRDefault="00AB0AA6">
      <w:pPr>
        <w:widowControl w:val="0"/>
        <w:numPr>
          <w:ilvl w:val="0"/>
          <w:numId w:val="3"/>
        </w:numPr>
        <w:tabs>
          <w:tab w:val="left" w:pos="538"/>
          <w:tab w:val="left" w:pos="99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учёт возрастных и индивидуально-психологических особенностей детей.</w:t>
      </w:r>
    </w:p>
    <w:p w:rsidR="00BF2CC2" w:rsidRDefault="00AB0AA6">
      <w:pPr>
        <w:widowControl w:val="0"/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Педагог, как специальный педагог, опирается на принципы логопедического воздействия:</w:t>
      </w:r>
    </w:p>
    <w:p w:rsidR="00BF2CC2" w:rsidRDefault="00AB0AA6">
      <w:pPr>
        <w:widowControl w:val="0"/>
        <w:numPr>
          <w:ilvl w:val="0"/>
          <w:numId w:val="3"/>
        </w:numPr>
        <w:tabs>
          <w:tab w:val="left" w:pos="553"/>
          <w:tab w:val="left" w:pos="99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принцип опоры на развитие речи в онтогенезе с учётом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закономерностей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формирования разных компонентов речевой системы в период дошкольного детства в норме;</w:t>
      </w:r>
    </w:p>
    <w:p w:rsidR="00BF2CC2" w:rsidRDefault="00AB0AA6">
      <w:pPr>
        <w:widowControl w:val="0"/>
        <w:numPr>
          <w:ilvl w:val="0"/>
          <w:numId w:val="3"/>
        </w:numPr>
        <w:tabs>
          <w:tab w:val="left" w:pos="538"/>
          <w:tab w:val="left" w:pos="99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тесной взаимосвязи в работе над различ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ными сторонами речи: грамматическим строем, словарём, звукопроизношением;</w:t>
      </w:r>
    </w:p>
    <w:p w:rsidR="00BF2CC2" w:rsidRDefault="00AB0AA6">
      <w:pPr>
        <w:widowControl w:val="0"/>
        <w:numPr>
          <w:ilvl w:val="0"/>
          <w:numId w:val="3"/>
        </w:numPr>
        <w:tabs>
          <w:tab w:val="left" w:pos="548"/>
          <w:tab w:val="left" w:pos="99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989330</wp:posOffset>
                </wp:positionV>
                <wp:extent cx="0" cy="0"/>
                <wp:effectExtent l="0" t="0" r="0" b="3175"/>
                <wp:wrapNone/>
                <wp:docPr id="75" name="Прямая соединительная линия 75" descr="4tcdxw0l45idn1a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75" o:spid="_x0000_s1026" o:spt="20" alt="4tcdxw0l45idn1a67" style="position:absolute;left:0pt;margin-left:292.65pt;margin-top:77.9pt;height:0pt;width:0pt;z-index:251681792;mso-width-relative:page;mso-height-relative:page;" filled="f" stroked="f" coordsize="21600,21600" o:gfxdata="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t1&#10;e6vWAAAACwEAAA8AAAAAAAAAAQAgAAAAIgAAAGRycy9kb3ducmV2LnhtbFBLAQIUABQAAAAIAIdO&#10;4kBgiXdx7AEAAKkDAAAOAAAAAAAAAAEAIAAAACUBAABkcnMvZTJvRG9jLnhtbFBLBQYAAAAABgAG&#10;AFkBAACD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принцип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коммуникативного подхода к формированию уст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ной связной речи детей (прежде всего обучение тем видам связ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ных высказываний, которые используются в процессе усвоения ими знаний в период подготовки к школе и на начальных этапах школьного обучения).</w:t>
      </w:r>
    </w:p>
    <w:p w:rsidR="00BF2CC2" w:rsidRDefault="00AB0AA6">
      <w:pPr>
        <w:widowControl w:val="0"/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Форма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еализации программы - коррекционные занятия.</w:t>
      </w:r>
    </w:p>
    <w:p w:rsidR="00BF2CC2" w:rsidRDefault="00AB0AA6">
      <w:pPr>
        <w:widowControl w:val="0"/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Периодизация процесса работы: I этап - подготовительный</w:t>
      </w:r>
    </w:p>
    <w:p w:rsidR="00BF2CC2" w:rsidRDefault="00AB0AA6">
      <w:pPr>
        <w:widowControl w:val="0"/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1-й блок - комплексное обследование детей.</w:t>
      </w:r>
    </w:p>
    <w:p w:rsidR="00BF2CC2" w:rsidRDefault="00AB0AA6">
      <w:pPr>
        <w:widowControl w:val="0"/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Методы:</w:t>
      </w:r>
    </w:p>
    <w:p w:rsidR="00BF2CC2" w:rsidRDefault="00AB0AA6">
      <w:pPr>
        <w:widowControl w:val="0"/>
        <w:numPr>
          <w:ilvl w:val="1"/>
          <w:numId w:val="3"/>
        </w:numPr>
        <w:tabs>
          <w:tab w:val="left" w:pos="60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Изучение медицинской и педагогической документации на каждого ребёнка.</w:t>
      </w:r>
    </w:p>
    <w:p w:rsidR="00BF2CC2" w:rsidRDefault="00AB0AA6">
      <w:pPr>
        <w:widowControl w:val="0"/>
        <w:numPr>
          <w:ilvl w:val="1"/>
          <w:numId w:val="3"/>
        </w:numPr>
        <w:tabs>
          <w:tab w:val="left" w:pos="61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269875</wp:posOffset>
                </wp:positionV>
                <wp:extent cx="0" cy="0"/>
                <wp:effectExtent l="0" t="3175" r="3175" b="0"/>
                <wp:wrapNone/>
                <wp:docPr id="74" name="Прямая соединительная линия 74" descr="4lima04uy5sbq1i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74" o:spid="_x0000_s1026" o:spt="20" alt="4lima04uy5sbq1i67" style="position:absolute;left:0pt;margin-left:300.65pt;margin-top:21.25pt;height:0pt;width:0pt;z-index:251682816;mso-width-relative:page;mso-height-relative:page;" filled="f" stroked="f" coordsize="21600,21600" o:gfxdata="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gg&#10;bhfVAAAACQEAAA8AAAAAAAAAAQAgAAAAIgAAAGRycy9kb3ducmV2LnhtbFBLAQIUABQAAAAIAIdO&#10;4kCJmUV87QEAAKkDAAAOAAAAAAAAAAEAIAAAACQBAABkcnMvZTJvRG9jLnhtbFBLBQYAAAAABgAG&#10;AFkBAACD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Наблюдение за детьми в процессе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предметно-практической, игровой, обиходно-бытовой деятельности в условиях детско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го сада.</w:t>
      </w:r>
    </w:p>
    <w:p w:rsidR="00BF2CC2" w:rsidRDefault="00AB0AA6">
      <w:pPr>
        <w:widowControl w:val="0"/>
        <w:numPr>
          <w:ilvl w:val="1"/>
          <w:numId w:val="3"/>
        </w:numPr>
        <w:tabs>
          <w:tab w:val="left" w:pos="61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Специальное исследование связной речи:</w:t>
      </w:r>
    </w:p>
    <w:p w:rsidR="00BF2CC2" w:rsidRDefault="00AB0AA6">
      <w:pPr>
        <w:widowControl w:val="0"/>
        <w:tabs>
          <w:tab w:val="left" w:pos="615"/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составление предложений по сюжетной картинке;</w:t>
      </w:r>
    </w:p>
    <w:p w:rsidR="00BF2CC2" w:rsidRDefault="00AB0AA6">
      <w:pPr>
        <w:widowControl w:val="0"/>
        <w:tabs>
          <w:tab w:val="left" w:pos="634"/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составление предложений по предметным картинкам, свя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занным одним сюжетом;</w:t>
      </w:r>
    </w:p>
    <w:p w:rsidR="00BF2CC2" w:rsidRDefault="00AB0AA6">
      <w:pPr>
        <w:widowControl w:val="0"/>
        <w:tabs>
          <w:tab w:val="left" w:pos="615"/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79375</wp:posOffset>
                </wp:positionV>
                <wp:extent cx="0" cy="0"/>
                <wp:effectExtent l="3175" t="3175" r="0" b="0"/>
                <wp:wrapNone/>
                <wp:docPr id="73" name="Прямая соединительная линия 73" descr="4lima04uy5sbq1i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73" o:spid="_x0000_s1026" o:spt="20" alt="4lima04uy5sbq1i67" style="position:absolute;left:0pt;margin-left:392.65pt;margin-top:6.25pt;height:0pt;width:0pt;z-index:251683840;mso-width-relative:page;mso-height-relative:page;" filled="f" stroked="f" coordsize="21600,21600" o:gfxdata="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2&#10;BQIa1QAAAAkBAAAPAAAAAAAAAAEAIAAAACIAAABkcnMvZG93bnJldi54bWxQSwECFAAUAAAACACH&#10;TuJAK0F7fO4BAACpAwAADgAAAAAAAAABACAAAAAkAQAAZHJzL2Uyb0RvYy54bWxQSwUGAAAAAAYA&#10;BgBZAQAAhA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составление рассказа по серии сюжетных картинок;</w:t>
      </w:r>
    </w:p>
    <w:p w:rsidR="00BF2CC2" w:rsidRDefault="00AB0AA6">
      <w:pPr>
        <w:widowControl w:val="0"/>
        <w:tabs>
          <w:tab w:val="left" w:pos="606"/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сочинение рассказа из личного опыта;</w:t>
      </w:r>
    </w:p>
    <w:p w:rsidR="00BF2CC2" w:rsidRDefault="00AB0AA6">
      <w:pPr>
        <w:widowControl w:val="0"/>
        <w:tabs>
          <w:tab w:val="left" w:pos="634"/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составление рассказа-описания;</w:t>
      </w:r>
    </w:p>
    <w:p w:rsidR="00BF2CC2" w:rsidRDefault="00AB0AA6">
      <w:pPr>
        <w:widowControl w:val="0"/>
        <w:tabs>
          <w:tab w:val="left" w:pos="620"/>
          <w:tab w:val="left" w:pos="993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пересказ;</w:t>
      </w:r>
    </w:p>
    <w:p w:rsidR="00BF2CC2" w:rsidRDefault="00AB0AA6">
      <w:pPr>
        <w:widowControl w:val="0"/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2-й блок - работа над предложением.</w:t>
      </w:r>
    </w:p>
    <w:p w:rsidR="00BF2CC2" w:rsidRDefault="00AB0AA6">
      <w:pPr>
        <w:widowControl w:val="0"/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548"/>
          <w:tab w:val="left" w:pos="99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Развитие целенаправленного восприятия речи педагога и вни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мания к речи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ругих детей.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548"/>
          <w:tab w:val="left" w:pos="99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Обучение умению произвольно строить синтаксические кон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струкции.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543"/>
          <w:tab w:val="left" w:pos="99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умения видеть и понимать синтаксические и грамматические связи между словами в предложении.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553"/>
          <w:tab w:val="left" w:pos="99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Ознакомление с приёмами построения наглядных моделей предложения.</w:t>
      </w:r>
    </w:p>
    <w:p w:rsidR="00BF2CC2" w:rsidRDefault="00BF2CC2">
      <w:pPr>
        <w:widowControl w:val="0"/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2CC2" w:rsidRDefault="00AB0AA6">
      <w:pPr>
        <w:widowControl w:val="0"/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 эта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 - основной</w:t>
      </w:r>
    </w:p>
    <w:p w:rsidR="00BF2CC2" w:rsidRDefault="00AB0AA6">
      <w:pPr>
        <w:widowControl w:val="0"/>
        <w:tabs>
          <w:tab w:val="left" w:pos="0"/>
          <w:tab w:val="left" w:pos="993"/>
        </w:tabs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1-й блок - развитие связной речи.</w:t>
      </w:r>
    </w:p>
    <w:p w:rsidR="00BF2CC2" w:rsidRDefault="00AB0AA6">
      <w:pPr>
        <w:widowControl w:val="0"/>
        <w:tabs>
          <w:tab w:val="left" w:pos="0"/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0"/>
          <w:tab w:val="left" w:pos="548"/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Усвоение норм построения связного развёрнутого выска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зывания.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0"/>
          <w:tab w:val="left" w:pos="558"/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навыков планирования развёрнутых выска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зываний.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0"/>
          <w:tab w:val="left" w:pos="543"/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Обучение лексико-грамматическому оформлению связных высказываний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соответствии с нормами родного языка.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0"/>
          <w:tab w:val="left" w:pos="543"/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Обеспечение достаточной речевой практики как основы практического усвоения основных закономерностей языка, освоения языка как средства общения.</w:t>
      </w:r>
    </w:p>
    <w:p w:rsidR="00BF2CC2" w:rsidRDefault="00BF2CC2">
      <w:pPr>
        <w:widowControl w:val="0"/>
        <w:tabs>
          <w:tab w:val="left" w:pos="0"/>
          <w:tab w:val="left" w:pos="993"/>
        </w:tabs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BF2CC2" w:rsidRDefault="00AB0AA6">
      <w:pPr>
        <w:widowControl w:val="0"/>
        <w:tabs>
          <w:tab w:val="left" w:pos="0"/>
          <w:tab w:val="left" w:pos="993"/>
        </w:tabs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2-й блок - контрольный.</w:t>
      </w:r>
    </w:p>
    <w:p w:rsidR="00BF2CC2" w:rsidRDefault="00AB0AA6">
      <w:pPr>
        <w:widowControl w:val="0"/>
        <w:tabs>
          <w:tab w:val="left" w:pos="0"/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Данный блок позволяет увидеть эффективность корре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кционной работы.</w:t>
      </w:r>
    </w:p>
    <w:p w:rsidR="00BF2CC2" w:rsidRDefault="00AB0AA6">
      <w:pPr>
        <w:widowControl w:val="0"/>
        <w:tabs>
          <w:tab w:val="left" w:pos="0"/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16510</wp:posOffset>
                </wp:positionV>
                <wp:extent cx="0" cy="0"/>
                <wp:effectExtent l="3175" t="0" r="0" b="3175"/>
                <wp:wrapNone/>
                <wp:docPr id="72" name="Прямая соединительная линия 72" descr="4lima04uy5sbq1i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72" o:spid="_x0000_s1026" o:spt="20" alt="4lima04uy5sbq1i67" style="position:absolute;left:0pt;margin-left:227.65pt;margin-top:1.3pt;height:0pt;width:0pt;z-index:251684864;mso-width-relative:page;mso-height-relative:page;" filled="f" stroked="f" coordsize="21600,21600" o:gfxdata="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mL&#10;iGHUAAAABwEAAA8AAAAAAAAAAQAgAAAAIgAAAGRycy9kb3ducmV2LnhtbFBLAQIUABQAAAAIAIdO&#10;4kBmaGI57gEAAKkDAAAOAAAAAAAAAAEAIAAAACMBAABkcnMvZTJvRG9jLnhtbFBLBQYAAAAABgAG&#10;AFkBAACD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Методы организации.</w:t>
      </w:r>
    </w:p>
    <w:p w:rsidR="00BF2CC2" w:rsidRDefault="00AB0AA6">
      <w:pPr>
        <w:widowControl w:val="0"/>
        <w:tabs>
          <w:tab w:val="left" w:pos="0"/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Занятия строятся в доступной и интересной для детей форме с учётом лексической темы недели или изучаемых звуков.</w:t>
      </w:r>
    </w:p>
    <w:p w:rsidR="00BF2CC2" w:rsidRDefault="00AB0AA6">
      <w:pPr>
        <w:widowControl w:val="0"/>
        <w:tabs>
          <w:tab w:val="left" w:pos="0"/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основном используются следующие методы: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0"/>
          <w:tab w:val="left" w:pos="553"/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игры;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0"/>
          <w:tab w:val="left" w:pos="538"/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упражнения;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0"/>
          <w:tab w:val="left" w:pos="543"/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беседы;</w:t>
      </w:r>
    </w:p>
    <w:p w:rsidR="00BF2CC2" w:rsidRDefault="00AB0AA6">
      <w:pPr>
        <w:widowControl w:val="0"/>
        <w:numPr>
          <w:ilvl w:val="0"/>
          <w:numId w:val="1"/>
        </w:numPr>
        <w:tabs>
          <w:tab w:val="left" w:pos="0"/>
          <w:tab w:val="left" w:pos="548"/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объяснения.</w:t>
      </w:r>
    </w:p>
    <w:p w:rsidR="00BF2CC2" w:rsidRDefault="00BF2CC2">
      <w:pPr>
        <w:widowControl w:val="0"/>
        <w:tabs>
          <w:tab w:val="left" w:pos="0"/>
          <w:tab w:val="left" w:pos="993"/>
        </w:tabs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2CC2" w:rsidRDefault="00AB0AA6">
      <w:pPr>
        <w:widowControl w:val="0"/>
        <w:tabs>
          <w:tab w:val="left" w:pos="0"/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Структура занятий.</w:t>
      </w:r>
    </w:p>
    <w:p w:rsidR="00BF2CC2" w:rsidRDefault="00AB0AA6">
      <w:pPr>
        <w:widowControl w:val="0"/>
        <w:tabs>
          <w:tab w:val="left" w:pos="0"/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занятия имеют традиционную структуру, наполняемую разным содержанием. Занятие состоит из нескольких частей.</w:t>
      </w:r>
    </w:p>
    <w:p w:rsidR="00BF2CC2" w:rsidRDefault="00AB0AA6">
      <w:pPr>
        <w:widowControl w:val="0"/>
        <w:numPr>
          <w:ilvl w:val="1"/>
          <w:numId w:val="1"/>
        </w:numPr>
        <w:tabs>
          <w:tab w:val="left" w:pos="0"/>
          <w:tab w:val="left" w:pos="620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Часть I — организационный момент. Его цель - настроить детей на дальнейшую работу.</w:t>
      </w:r>
    </w:p>
    <w:p w:rsidR="00BF2CC2" w:rsidRDefault="00AB0AA6">
      <w:pPr>
        <w:widowControl w:val="0"/>
        <w:numPr>
          <w:ilvl w:val="1"/>
          <w:numId w:val="1"/>
        </w:numPr>
        <w:tabs>
          <w:tab w:val="left" w:pos="0"/>
          <w:tab w:val="left" w:pos="64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Часть II - основная. На эту часть приходится основная смысловая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агрузка всего занятия.</w:t>
      </w:r>
    </w:p>
    <w:p w:rsidR="00BF2CC2" w:rsidRDefault="00AB0AA6">
      <w:pPr>
        <w:widowControl w:val="0"/>
        <w:numPr>
          <w:ilvl w:val="1"/>
          <w:numId w:val="1"/>
        </w:numPr>
        <w:tabs>
          <w:tab w:val="left" w:pos="0"/>
          <w:tab w:val="left" w:pos="610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Часть III - заключительная. Предполагает оценку деятель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ности детей, подведение итогов занятия.</w:t>
      </w:r>
    </w:p>
    <w:p w:rsidR="00BF2CC2" w:rsidRDefault="00BF2CC2">
      <w:pPr>
        <w:widowControl w:val="0"/>
        <w:tabs>
          <w:tab w:val="left" w:pos="0"/>
          <w:tab w:val="left" w:pos="610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2CC2" w:rsidRDefault="00AB0AA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</w:t>
      </w:r>
    </w:p>
    <w:p w:rsidR="00BF2CC2" w:rsidRDefault="00AB0AA6">
      <w:pPr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дети должны уметь:</w:t>
      </w:r>
    </w:p>
    <w:p w:rsidR="00BF2CC2" w:rsidRDefault="00AB0AA6">
      <w:pPr>
        <w:pStyle w:val="ae"/>
        <w:widowControl w:val="0"/>
        <w:numPr>
          <w:ilvl w:val="0"/>
          <w:numId w:val="4"/>
        </w:numPr>
        <w:tabs>
          <w:tab w:val="left" w:pos="60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Составлять предложения по сюжетной картинке.</w:t>
      </w:r>
    </w:p>
    <w:p w:rsidR="00BF2CC2" w:rsidRDefault="00AB0AA6">
      <w:pPr>
        <w:pStyle w:val="a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Составление предложения по </w:t>
      </w:r>
      <w:r>
        <w:rPr>
          <w:rFonts w:ascii="Times New Roman" w:hAnsi="Times New Roman"/>
          <w:bCs/>
          <w:sz w:val="24"/>
          <w:szCs w:val="24"/>
        </w:rPr>
        <w:t>предметным картинкам, связанным по смыслу.</w:t>
      </w:r>
    </w:p>
    <w:p w:rsidR="00BF2CC2" w:rsidRDefault="00AB0AA6">
      <w:pPr>
        <w:pStyle w:val="a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Самостоятельно без помощи учителя-логопеда пересказывать текст знакомой сказки или рассказа.</w:t>
      </w:r>
    </w:p>
    <w:p w:rsidR="00BF2CC2" w:rsidRDefault="00AB0AA6">
      <w:pPr>
        <w:pStyle w:val="a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Составлять рассказ по серии сюжетных картинок.</w:t>
      </w:r>
    </w:p>
    <w:p w:rsidR="00BF2CC2" w:rsidRDefault="00AB0AA6">
      <w:pPr>
        <w:pStyle w:val="a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Составлять рассказ из личного опыта.</w:t>
      </w:r>
    </w:p>
    <w:p w:rsidR="00BF2CC2" w:rsidRDefault="00AB0AA6">
      <w:pPr>
        <w:pStyle w:val="a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Внимательно слушать на </w:t>
      </w:r>
      <w:proofErr w:type="gramStart"/>
      <w:r>
        <w:rPr>
          <w:rFonts w:ascii="Times New Roman" w:hAnsi="Times New Roman"/>
          <w:bCs/>
          <w:sz w:val="24"/>
          <w:szCs w:val="24"/>
        </w:rPr>
        <w:t>занятиях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учителя, действовать по предложенному плану, самостоятельно выполнять поставленную умственную задачу.</w:t>
      </w:r>
    </w:p>
    <w:p w:rsidR="00BF2CC2" w:rsidRDefault="00BF2CC2">
      <w:pPr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ВЫЯВЛЕНИЯ РАЗВИТИЯ СВЯЗНОЙ РЕЧИ</w:t>
      </w:r>
    </w:p>
    <w:p w:rsidR="00BF2CC2" w:rsidRDefault="00BF2CC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 за речью детей осуществляются в процессе игровой, обиходно-бытовой и учебной деятельности (логопедич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ские и различные виды предметно-практических занятий, заня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тия по родному языку с воспитателем). Метод наблюдений даёт возможность получить общее представление об уровне развития спонтанной речи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детей, сформированности её грамматического строя, способнос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 к употреблению связных высказываний в целях коммуникации, передачи той или иной информации.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комплексного исследования связной речи используется серия заданий:</w:t>
      </w:r>
    </w:p>
    <w:p w:rsidR="00BF2CC2" w:rsidRDefault="00BF2CC2">
      <w:pPr>
        <w:widowControl w:val="0"/>
        <w:tabs>
          <w:tab w:val="left" w:pos="6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tabs>
          <w:tab w:val="left" w:pos="6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127635</wp:posOffset>
                </wp:positionV>
                <wp:extent cx="0" cy="0"/>
                <wp:effectExtent l="0" t="0" r="3175" b="0"/>
                <wp:wrapNone/>
                <wp:docPr id="18" name="Прямая соединительная линия 18" descr="4p0yiwv451ok6zai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8" o:spid="_x0000_s1026" o:spt="20" alt="4p0yiwv451ok6zai7" style="position:absolute;left:0pt;margin-left:195.65pt;margin-top:10.05pt;height:0pt;width:0pt;z-index:251685888;mso-width-relative:page;mso-height-relative:page;" filled="f" stroked="f" coordsize="21600,21600" o:gfxdata="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E2&#10;V5vVAAAACQEAAA8AAAAAAAAAAQAgAAAAIgAAAGRycy9kb3ducmV2LnhtbFBLAQIUABQAAAAIAIdO&#10;4kAes/ji7QEAAKkDAAAOAAAAAAAAAAEAIAAAACQBAABkcnMvZTJvRG9jLnhtbFBLBQYAAAAABgAG&#10;AFkBAACD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1.Составление предложений по сюжетной картинке.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определение способности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ребёнка к составлению адекватного законченного высказывания на уровне фразы.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84455</wp:posOffset>
                </wp:positionV>
                <wp:extent cx="0" cy="0"/>
                <wp:effectExtent l="0" t="0" r="0" b="3175"/>
                <wp:wrapNone/>
                <wp:docPr id="17" name="Прямая соединительная линия 17" descr="4p0yiwv451ok6zai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7" o:spid="_x0000_s1026" o:spt="20" alt="4p0yiwv451ok6zai7" style="position:absolute;left:0pt;margin-left:97.65pt;margin-top:6.65pt;height:0pt;width:0pt;z-index:251686912;mso-width-relative:page;mso-height-relative:page;" filled="f" stroked="f" coordsize="21600,21600" o:gfxdata="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jg&#10;YpLUAAAACQEAAA8AAAAAAAAAAQAgAAAAIgAAAGRycy9kb3ducmV2LnhtbFBLAQIUABQAAAAIAIdO&#10;4kAXK5yn7gEAAKkDAAAOAAAAAAAAAAEAIAAAACMBAABkcnMvZTJvRG9jLnhtbFBLBQYAAAAABgAG&#10;AFkBAACD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Ребёнку предлагается поочерёдно 5-6 картинок. При предъявлении каждой картинки ребёнку задаётся вопрос-инструкция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(Что здесь нарисовано?).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отсутствии фразового ответа задаётс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второй - вспомогательный вопрос, прямо указывающий на изображённое действие («Что делает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мальчик! девочка!»).</w:t>
      </w:r>
    </w:p>
    <w:p w:rsidR="00BF2CC2" w:rsidRDefault="00BF2CC2">
      <w:pPr>
        <w:widowControl w:val="0"/>
        <w:tabs>
          <w:tab w:val="left" w:pos="6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tabs>
          <w:tab w:val="left" w:pos="6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2.Составление предложения по предметным картинкам, связанным по смыслу.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выявление способности детей к установлению логико-смысловых отнош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ений между предметами и вербализация их в виде законченной фразы-высказывания.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Ребёнку предлагается назвать картинки, а затем составить предложения так, чтобы в нём говорилось обо всех трёх предме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тах. Для облегчения задания можно задать вспомогательный 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прос. Если ребёнок составил предложения с учётом только двух или даже одной картинки, инструкция повторяется.</w:t>
      </w:r>
    </w:p>
    <w:p w:rsidR="00BF2CC2" w:rsidRDefault="00BF2CC2">
      <w:pPr>
        <w:widowControl w:val="0"/>
        <w:tabs>
          <w:tab w:val="left" w:pos="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tabs>
          <w:tab w:val="left" w:pos="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3.Пересказ текста (знакомой сказки или рассказа).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285750</wp:posOffset>
                </wp:positionV>
                <wp:extent cx="0" cy="0"/>
                <wp:effectExtent l="0" t="3175" r="3175" b="0"/>
                <wp:wrapNone/>
                <wp:docPr id="16" name="Прямая соединительная линия 16" descr="4p0yiwv451ok6zai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6" o:spid="_x0000_s1026" o:spt="20" alt="4p0yiwv451ok6zai7" style="position:absolute;left:0pt;margin-left:150.65pt;margin-top:22.5pt;height:0pt;width:0pt;z-index:251687936;mso-width-relative:page;mso-height-relative:page;" filled="f" stroked="f" coordsize="21600,21600" o:gfxdata="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Sh&#10;vYvUAAAACQEAAA8AAAAAAAAAAQAgAAAAIgAAAGRycy9kb3ducmV2LnhtbFBLAQIUABQAAAAIAIdO&#10;4kBaAoXi7gEAAKkDAAAOAAAAAAAAAAEAIAAAACMBAABkcnMvZTJvRG9jLnhtbFBLBQYAAAAABgAG&#10;AFkBAACD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выявление возможностей в воспроизведении неболь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шого по объёму и простого по структуре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литературного текста.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кст пр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оизведения прочитывается дважды; перед повтор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ным чтением даётся установка на составление пересказа. Можно задать 3-4 вопроса по содержанию.</w:t>
      </w:r>
    </w:p>
    <w:p w:rsidR="00BF2CC2" w:rsidRDefault="00BF2CC2">
      <w:pPr>
        <w:widowControl w:val="0"/>
        <w:tabs>
          <w:tab w:val="left" w:pos="6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tabs>
          <w:tab w:val="left" w:pos="6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4.Составление рассказа по серии сюжетных картинок.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выявление возможности в сос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тавлении связного сюжетного рассказа на основе наглядного содержания последовательных фрагментов-эпизодов.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Картинки в нужной последовательности раскладываются перед ребенком, даётся время, чтобы их внимательно рассмотреть. Составлению рассказа предшествует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разбор предметного содержания каждой картинки серии с объяснением значения отдельных деталей изображённой обстановки. При затруднениях, помимо наводящих вопросов, применяется жестовое указание на соот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ветствующую картинку или конкретную деталь.</w:t>
      </w:r>
    </w:p>
    <w:p w:rsidR="00BF2CC2" w:rsidRDefault="00BF2CC2">
      <w:pPr>
        <w:widowControl w:val="0"/>
        <w:tabs>
          <w:tab w:val="left" w:pos="6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bookmark0"/>
    </w:p>
    <w:p w:rsidR="00BF2CC2" w:rsidRDefault="00AB0AA6">
      <w:pPr>
        <w:widowControl w:val="0"/>
        <w:tabs>
          <w:tab w:val="left" w:pos="6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5.Составл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ение рассказа из личного опыта.</w:t>
      </w:r>
      <w:bookmarkEnd w:id="1"/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выявить индивидуальный уровень и особенности владения связной фразовой монологической речью при передаче своих жизненных впечатлений.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Ребёнку предлагается составить рассказ на близкую ему тему, связанную с пребыванием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детском саду. Можно дать план из нескольких вопросов.</w:t>
      </w:r>
    </w:p>
    <w:p w:rsidR="00BF2CC2" w:rsidRDefault="00BF2CC2">
      <w:pPr>
        <w:widowControl w:val="0"/>
        <w:tabs>
          <w:tab w:val="left" w:pos="6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bookmark1"/>
    </w:p>
    <w:p w:rsidR="00BF2CC2" w:rsidRDefault="00AB0AA6">
      <w:pPr>
        <w:widowControl w:val="0"/>
        <w:tabs>
          <w:tab w:val="left" w:pos="6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6.Составление рассказа-описания.</w:t>
      </w:r>
      <w:bookmarkEnd w:id="2"/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выявить возможности в составлении описательного рассказа.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684530</wp:posOffset>
                </wp:positionV>
                <wp:extent cx="0" cy="0"/>
                <wp:effectExtent l="3175" t="0" r="0" b="0"/>
                <wp:wrapNone/>
                <wp:docPr id="15" name="Прямая соединительная линия 15" descr="4p0yiwv451ok6zai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5" o:spid="_x0000_s1026" o:spt="20" alt="4p0yiwv451ok6zai7" style="position:absolute;left:0pt;margin-left:191.65pt;margin-top:53.9pt;height:0pt;width:0pt;z-index:251688960;mso-width-relative:page;mso-height-relative:page;" filled="f" stroked="f" coordsize="21600,21600" o:gfxdata="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j&#10;K04N1QAAAAsBAAAPAAAAAAAAAAEAIAAAACIAAABkcnMvZG93bnJldi54bWxQSwECFAAUAAAACACH&#10;TuJAjXmuLe4BAACpAwAADgAAAAAAAAABACAAAAAkAQAAZHJzL2Uyb0RvYy54bWxQSwUGAAAAAAYA&#10;BgBZAQAAhA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составления описательного рассказа детям могут предлагаться как модели предметов, так и их графич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еские изображения (с достаточно полно и чётко представленными основными свойствами и деталями).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Ребёнку предлагается в течение нескольких минут внимательно рассмотреть предмет, а затем составить рассказ о нём по данному вопросному плану.</w:t>
      </w:r>
    </w:p>
    <w:p w:rsidR="00BF2CC2" w:rsidRDefault="00BF2CC2">
      <w:pPr>
        <w:widowControl w:val="0"/>
        <w:tabs>
          <w:tab w:val="left" w:pos="6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bookmark2"/>
    </w:p>
    <w:p w:rsidR="00BF2CC2" w:rsidRDefault="00AB0AA6">
      <w:pPr>
        <w:widowControl w:val="0"/>
        <w:tabs>
          <w:tab w:val="left" w:pos="6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7.Составление око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нчания рассказа.</w:t>
      </w:r>
      <w:bookmarkEnd w:id="3"/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выявить возможности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решении поставленной речевой и творческой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задачи, умении использовать при составлении рассказа предложенный текстовый и наглядный материал.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Ребёнку предъявляется картинка, изображающая кульмина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ционный мом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ент сюжетного действия рассказа. После разбора содержания картинки дважды прочитывается текст незавершённого рассказа и предлагается придумать его продолжение.</w:t>
      </w:r>
    </w:p>
    <w:p w:rsidR="00BF2CC2" w:rsidRDefault="00BF2CC2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112395</wp:posOffset>
                </wp:positionV>
                <wp:extent cx="0" cy="0"/>
                <wp:effectExtent l="3175" t="0" r="0" b="0"/>
                <wp:wrapNone/>
                <wp:docPr id="14" name="Прямая соединительная линия 14" descr="4d04dux5tvn1xe6k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4" o:spid="_x0000_s1026" o:spt="20" alt="4d04dux5tvn1xe6k7" style="position:absolute;left:0pt;margin-left:119.65pt;margin-top:8.85pt;height:0pt;width:0pt;z-index:251689984;mso-width-relative:page;mso-height-relative:page;" filled="f" stroked="f" coordsize="21600,21600" o:gfxdata="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JG&#10;dbfVAAAACQEAAA8AAAAAAAAAAQAgAAAAIgAAAGRycy9kb3ducmV2LnhtbFBLAQIUABQAAAAIAIdO&#10;4kAyEYtM7QEAAKkDAAAOAAAAAAAAAAEAIAAAACQBAABkcnMvZTJvRG9jLnhtbFBLBQYAAAAABgAG&#10;AFkBAACD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</w:p>
    <w:p w:rsidR="00BF2CC2" w:rsidRDefault="00AB0AA6">
      <w:pPr>
        <w:widowControl w:val="0"/>
        <w:tabs>
          <w:tab w:val="left" w:pos="59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1.Составление предложений по сюжетной картинке.</w:t>
      </w:r>
    </w:p>
    <w:p w:rsidR="00BF2CC2" w:rsidRDefault="00AB0AA6">
      <w:pPr>
        <w:widowControl w:val="0"/>
        <w:tabs>
          <w:tab w:val="left" w:pos="63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2.Составление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предложений по предметным картинкам, связанным по смыслу.</w:t>
      </w:r>
    </w:p>
    <w:p w:rsidR="00BF2CC2" w:rsidRDefault="00BF2CC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59055</wp:posOffset>
                </wp:positionV>
                <wp:extent cx="0" cy="0"/>
                <wp:effectExtent l="0" t="0" r="0" b="0"/>
                <wp:wrapNone/>
                <wp:docPr id="13" name="Прямая соединительная линия 13" descr="4d04dux5tvn1xe6k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3" o:spid="_x0000_s1026" o:spt="20" alt="4d04dux5tvn1xe6k7" style="position:absolute;left:0pt;margin-left:118.65pt;margin-top:4.65pt;height:0pt;width:0pt;z-index:251691008;mso-width-relative:page;mso-height-relative:page;" filled="f" stroked="f" coordsize="21600,21600" o:gfxdata="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Hqw&#10;etMAAAAHAQAADwAAAAAAAAABACAAAAAiAAAAZHJzL2Rvd25yZXYueG1sUEsBAhQAFAAAAAgAh07i&#10;QJDJtUzuAQAAqQMAAA4AAAAAAAAAAQAgAAAAIgEAAGRycy9lMm9Eb2MueG1sUEsFBgAAAAAGAAYA&#10;WQEAAII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оценки заданий 1,2:</w:t>
      </w:r>
    </w:p>
    <w:p w:rsidR="00BF2CC2" w:rsidRDefault="00AB0AA6">
      <w:pPr>
        <w:widowControl w:val="0"/>
        <w:numPr>
          <w:ilvl w:val="0"/>
          <w:numId w:val="5"/>
        </w:numPr>
        <w:tabs>
          <w:tab w:val="left" w:pos="543"/>
        </w:tabs>
        <w:spacing w:after="0" w:line="240" w:lineRule="auto"/>
        <w:ind w:left="1276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самостоятельности при выполнении задания;</w:t>
      </w:r>
    </w:p>
    <w:p w:rsidR="00BF2CC2" w:rsidRDefault="00AB0AA6">
      <w:pPr>
        <w:widowControl w:val="0"/>
        <w:numPr>
          <w:ilvl w:val="0"/>
          <w:numId w:val="5"/>
        </w:numPr>
        <w:tabs>
          <w:tab w:val="left" w:pos="553"/>
        </w:tabs>
        <w:spacing w:after="0" w:line="240" w:lineRule="auto"/>
        <w:ind w:left="1276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смысловое соответствие исходному материалу и поставленной речевой задаче;</w:t>
      </w:r>
    </w:p>
    <w:p w:rsidR="00BF2CC2" w:rsidRDefault="00AB0AA6">
      <w:pPr>
        <w:widowControl w:val="0"/>
        <w:numPr>
          <w:ilvl w:val="0"/>
          <w:numId w:val="5"/>
        </w:numPr>
        <w:tabs>
          <w:tab w:val="left" w:pos="548"/>
        </w:tabs>
        <w:spacing w:after="0" w:line="240" w:lineRule="auto"/>
        <w:ind w:left="1276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правильность построения предложений.</w:t>
      </w: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самостоятельности:</w:t>
      </w: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балла - задание выполнено самостоятельно;</w:t>
      </w:r>
    </w:p>
    <w:p w:rsidR="00BF2CC2" w:rsidRDefault="00AB0AA6">
      <w:pPr>
        <w:widowControl w:val="0"/>
        <w:tabs>
          <w:tab w:val="left" w:pos="54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балла - задание выполнено с некоторой помощью педагога;</w:t>
      </w:r>
    </w:p>
    <w:p w:rsidR="00BF2CC2" w:rsidRDefault="00AB0AA6">
      <w:pPr>
        <w:widowControl w:val="0"/>
        <w:tabs>
          <w:tab w:val="left" w:pos="55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балл - задание выполнено со значительной помощью педагога;</w:t>
      </w:r>
    </w:p>
    <w:p w:rsidR="00BF2CC2" w:rsidRDefault="00AB0AA6">
      <w:pPr>
        <w:widowControl w:val="0"/>
        <w:tabs>
          <w:tab w:val="left" w:pos="55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баллов - задание не выполнено.</w:t>
      </w:r>
    </w:p>
    <w:p w:rsidR="00BF2CC2" w:rsidRDefault="00BF2CC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смыслового соответствия:</w:t>
      </w:r>
    </w:p>
    <w:p w:rsidR="00BF2CC2" w:rsidRDefault="00AB0AA6">
      <w:pPr>
        <w:widowControl w:val="0"/>
        <w:tabs>
          <w:tab w:val="left" w:pos="54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балла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раскрыты все смысловые звенья;</w:t>
      </w:r>
    </w:p>
    <w:p w:rsidR="00BF2CC2" w:rsidRDefault="00AB0AA6">
      <w:pPr>
        <w:widowControl w:val="0"/>
        <w:tabs>
          <w:tab w:val="left" w:pos="59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балла - смысловые звенья раскрыты с незначительными сокращениями;</w:t>
      </w:r>
    </w:p>
    <w:p w:rsidR="00BF2CC2" w:rsidRDefault="00AB0AA6">
      <w:pPr>
        <w:widowControl w:val="0"/>
        <w:tabs>
          <w:tab w:val="left" w:pos="56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балл - искажение смысла, включение посторонней информации;</w:t>
      </w:r>
    </w:p>
    <w:p w:rsidR="00BF2CC2" w:rsidRDefault="00AB0AA6">
      <w:pPr>
        <w:widowControl w:val="0"/>
        <w:tabs>
          <w:tab w:val="left" w:pos="55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баллов - задание не выполнено.</w:t>
      </w:r>
    </w:p>
    <w:p w:rsidR="00BF2CC2" w:rsidRDefault="00BF2CC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41910</wp:posOffset>
                </wp:positionV>
                <wp:extent cx="0" cy="0"/>
                <wp:effectExtent l="0" t="0" r="0" b="0"/>
                <wp:wrapNone/>
                <wp:docPr id="12" name="Прямая соединительная линия 12" descr="4d04dux5tvn1xe6k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2" o:spid="_x0000_s1026" o:spt="20" alt="4d04dux5tvn1xe6k7" style="position:absolute;left:0pt;margin-left:253.65pt;margin-top:3.3pt;height:0pt;width:0pt;z-index:251692032;mso-width-relative:page;mso-height-relative:page;" filled="f" stroked="f" coordsize="21600,21600" o:gfxdata="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IwnEB&#10;0wAAAAcBAAAPAAAAAAAAAAEAIAAAACIAAABkcnMvZG93bnJldi54bWxQSwECFAAUAAAACACHTuJA&#10;3eCsCe0BAACpAwAADgAAAAAAAAABACAAAAAiAQAAZHJzL2Uyb0RvYy54bWxQSwUGAAAAAAYABgBZ&#10;AQAAg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построения предложений:</w:t>
      </w:r>
    </w:p>
    <w:p w:rsidR="00BF2CC2" w:rsidRDefault="00AB0AA6">
      <w:pPr>
        <w:widowControl w:val="0"/>
        <w:tabs>
          <w:tab w:val="left" w:pos="54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балла - нет нарушений пос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троения предложений;</w:t>
      </w:r>
    </w:p>
    <w:p w:rsidR="00BF2CC2" w:rsidRDefault="00AB0AA6">
      <w:pPr>
        <w:widowControl w:val="0"/>
        <w:tabs>
          <w:tab w:val="left" w:pos="5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балла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аграмматизмов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нет, но наблюдается замена подлежащего местоимением, стереотипность оформления высказыва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ний, поиск слов;</w:t>
      </w:r>
    </w:p>
    <w:p w:rsidR="00BF2CC2" w:rsidRDefault="00AB0AA6">
      <w:pPr>
        <w:widowControl w:val="0"/>
        <w:tabs>
          <w:tab w:val="left" w:pos="5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балл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аграмматизмы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неадекватное использование слов;</w:t>
      </w: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баллов - задание не выполнено.</w:t>
      </w:r>
    </w:p>
    <w:p w:rsidR="00BF2CC2" w:rsidRDefault="00BF2CC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Задания:</w:t>
      </w:r>
    </w:p>
    <w:p w:rsidR="00BF2CC2" w:rsidRDefault="00AB0AA6">
      <w:pPr>
        <w:widowControl w:val="0"/>
        <w:tabs>
          <w:tab w:val="left" w:pos="58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3.Составление рассказа по серии сюжетных картинок.</w:t>
      </w:r>
    </w:p>
    <w:p w:rsidR="00BF2CC2" w:rsidRDefault="00AB0AA6">
      <w:pPr>
        <w:widowControl w:val="0"/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4.Составление рассказа из личного опыта.</w:t>
      </w:r>
    </w:p>
    <w:p w:rsidR="00BF2CC2" w:rsidRDefault="00AB0AA6">
      <w:pPr>
        <w:widowControl w:val="0"/>
        <w:tabs>
          <w:tab w:val="left" w:pos="58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5.Составление рассказа-описания.</w:t>
      </w:r>
    </w:p>
    <w:p w:rsidR="00BF2CC2" w:rsidRDefault="00AB0AA6">
      <w:pPr>
        <w:widowControl w:val="0"/>
        <w:tabs>
          <w:tab w:val="left" w:pos="59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6.Составление окончания рассказа.</w:t>
      </w:r>
    </w:p>
    <w:p w:rsidR="00BF2CC2" w:rsidRDefault="00BF2CC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оценки заданий 3,4,5,6:</w:t>
      </w:r>
    </w:p>
    <w:p w:rsidR="00BF2CC2" w:rsidRDefault="00AB0AA6">
      <w:pPr>
        <w:widowControl w:val="0"/>
        <w:numPr>
          <w:ilvl w:val="0"/>
          <w:numId w:val="6"/>
        </w:numPr>
        <w:tabs>
          <w:tab w:val="left" w:pos="523"/>
        </w:tabs>
        <w:spacing w:after="0" w:line="240" w:lineRule="auto"/>
        <w:ind w:left="1276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самостоятельности при выполнении задания;</w:t>
      </w:r>
    </w:p>
    <w:p w:rsidR="00BF2CC2" w:rsidRDefault="00AB0AA6">
      <w:pPr>
        <w:widowControl w:val="0"/>
        <w:numPr>
          <w:ilvl w:val="0"/>
          <w:numId w:val="6"/>
        </w:numPr>
        <w:tabs>
          <w:tab w:val="left" w:pos="538"/>
        </w:tabs>
        <w:spacing w:after="0" w:line="240" w:lineRule="auto"/>
        <w:ind w:left="1276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смысловое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исходному материалу и поставленной речевой задаче;</w:t>
      </w:r>
    </w:p>
    <w:p w:rsidR="00BF2CC2" w:rsidRDefault="00AB0AA6">
      <w:pPr>
        <w:widowControl w:val="0"/>
        <w:numPr>
          <w:ilvl w:val="0"/>
          <w:numId w:val="6"/>
        </w:numPr>
        <w:tabs>
          <w:tab w:val="left" w:pos="528"/>
        </w:tabs>
        <w:spacing w:after="0" w:line="240" w:lineRule="auto"/>
        <w:ind w:left="1276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содержание;</w:t>
      </w:r>
    </w:p>
    <w:p w:rsidR="00BF2CC2" w:rsidRDefault="00AB0AA6">
      <w:pPr>
        <w:widowControl w:val="0"/>
        <w:numPr>
          <w:ilvl w:val="0"/>
          <w:numId w:val="6"/>
        </w:numPr>
        <w:tabs>
          <w:tab w:val="left" w:pos="523"/>
        </w:tabs>
        <w:spacing w:after="0" w:line="240" w:lineRule="auto"/>
        <w:ind w:left="1276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связность;</w:t>
      </w:r>
    </w:p>
    <w:p w:rsidR="00BF2CC2" w:rsidRDefault="00AB0AA6">
      <w:pPr>
        <w:widowControl w:val="0"/>
        <w:numPr>
          <w:ilvl w:val="0"/>
          <w:numId w:val="6"/>
        </w:numPr>
        <w:tabs>
          <w:tab w:val="left" w:pos="528"/>
        </w:tabs>
        <w:spacing w:after="0" w:line="240" w:lineRule="auto"/>
        <w:ind w:left="1276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грамматика;</w:t>
      </w:r>
    </w:p>
    <w:p w:rsidR="00BF2CC2" w:rsidRDefault="00AB0AA6">
      <w:pPr>
        <w:widowControl w:val="0"/>
        <w:numPr>
          <w:ilvl w:val="0"/>
          <w:numId w:val="6"/>
        </w:numPr>
        <w:tabs>
          <w:tab w:val="left" w:pos="523"/>
        </w:tabs>
        <w:spacing w:after="0" w:line="240" w:lineRule="auto"/>
        <w:ind w:left="1276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лексика.</w:t>
      </w:r>
    </w:p>
    <w:p w:rsidR="00BF2CC2" w:rsidRDefault="00BF2CC2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самостоятельности: </w:t>
      </w:r>
    </w:p>
    <w:p w:rsidR="00BF2CC2" w:rsidRDefault="00AB0AA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 балла - задание выполнено самостоятельно;</w:t>
      </w:r>
    </w:p>
    <w:p w:rsidR="00BF2CC2" w:rsidRDefault="00AB0AA6">
      <w:pPr>
        <w:widowControl w:val="0"/>
        <w:tabs>
          <w:tab w:val="left" w:pos="52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балла - задание выполнено с некоторой помощью педагога;</w:t>
      </w:r>
    </w:p>
    <w:p w:rsidR="00BF2CC2" w:rsidRDefault="00AB0AA6">
      <w:pPr>
        <w:widowControl w:val="0"/>
        <w:tabs>
          <w:tab w:val="left" w:pos="54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113665</wp:posOffset>
                </wp:positionV>
                <wp:extent cx="0" cy="0"/>
                <wp:effectExtent l="0" t="0" r="3175" b="0"/>
                <wp:wrapNone/>
                <wp:docPr id="11" name="Прямая соединительная линия 11" descr="4d04dux5tvn1xe6k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1" o:spid="_x0000_s1026" o:spt="20" alt="4d04dux5tvn1xe6k7" style="position:absolute;left:0pt;margin-left:282.65pt;margin-top:8.95pt;height:0pt;width:0pt;z-index:251693056;mso-width-relative:page;mso-height-relative:page;" filled="f" stroked="f" coordsize="21600,21600" o:gfxdata="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cn&#10;9nHVAAAACQEAAA8AAAAAAAAAAQAgAAAAIgAAAGRycy9kb3ducmV2LnhtbFBLAQIUABQAAAAIAIdO&#10;4kAKm4fG7QEAAKkDAAAOAAAAAAAAAAEAIAAAACQBAABkcnMvZTJvRG9jLnhtbFBLBQYAAAAABgAG&#10;AFkBAACD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балл - задание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выполнено со значительной помощью педагога;</w:t>
      </w:r>
    </w:p>
    <w:p w:rsidR="00BF2CC2" w:rsidRDefault="00AB0AA6">
      <w:pPr>
        <w:widowControl w:val="0"/>
        <w:tabs>
          <w:tab w:val="left" w:pos="528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баллов - задание не выполнено. </w:t>
      </w:r>
    </w:p>
    <w:p w:rsidR="00BF2CC2" w:rsidRDefault="00BF2CC2">
      <w:pPr>
        <w:widowControl w:val="0"/>
        <w:tabs>
          <w:tab w:val="left" w:pos="528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tabs>
          <w:tab w:val="left" w:pos="528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смыслового соответствия:</w:t>
      </w:r>
    </w:p>
    <w:p w:rsidR="00BF2CC2" w:rsidRDefault="00AB0AA6">
      <w:pPr>
        <w:widowControl w:val="0"/>
        <w:tabs>
          <w:tab w:val="left" w:pos="52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балла - раскрыты все смысловые звенья;</w:t>
      </w:r>
    </w:p>
    <w:p w:rsidR="00BF2CC2" w:rsidRDefault="00AB0AA6">
      <w:pPr>
        <w:widowControl w:val="0"/>
        <w:tabs>
          <w:tab w:val="left" w:pos="59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балла - смысловые звенья раскрыты с незначительными сокращениями;</w:t>
      </w:r>
    </w:p>
    <w:p w:rsidR="00BF2CC2" w:rsidRDefault="00AB0AA6">
      <w:pPr>
        <w:widowControl w:val="0"/>
        <w:tabs>
          <w:tab w:val="left" w:pos="55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балл - незаконченность смыслового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выражения мысли говорящего;</w:t>
      </w: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баллов - задание не выполнено.</w:t>
      </w:r>
    </w:p>
    <w:p w:rsidR="00BF2CC2" w:rsidRDefault="00BF2CC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содержания:</w:t>
      </w:r>
    </w:p>
    <w:p w:rsidR="00BF2CC2" w:rsidRDefault="00AB0AA6">
      <w:pPr>
        <w:widowControl w:val="0"/>
        <w:tabs>
          <w:tab w:val="left" w:pos="58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-6985</wp:posOffset>
                </wp:positionV>
                <wp:extent cx="0" cy="0"/>
                <wp:effectExtent l="0" t="0" r="0" b="3175"/>
                <wp:wrapNone/>
                <wp:docPr id="10" name="Прямая соединительная линия 10" descr="4ark04abjz51p6m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0" o:spid="_x0000_s1026" o:spt="20" alt="4ark04abjz51p6mt7" style="position:absolute;left:0pt;margin-left:124.65pt;margin-top:-0.55pt;height:0pt;width:0pt;z-index:251694080;mso-width-relative:page;mso-height-relative:page;" filled="f" stroked="f" coordsize="21600,21600" o:gfxdata="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f2+g1QAAAAkBAAAPAAAAAAAAAAEAIAAAACIAAABkcnMvZG93bnJldi54bWxQSwECFAAUAAAACACH&#10;TuJAaFZyPu4BAACpAwAADgAAAAAAAAABACAAAAAkAQAAZHJzL2Uyb0RvYy54bWxQSwUGAAAAAAYA&#10;BgBZAQAAhA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балла - богатство содержания, чётко выраженные структурные части;</w:t>
      </w:r>
    </w:p>
    <w:p w:rsidR="00BF2CC2" w:rsidRDefault="00AB0AA6">
      <w:pPr>
        <w:widowControl w:val="0"/>
        <w:tabs>
          <w:tab w:val="left" w:pos="58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балла - содержание передано полно, но части не прослеживаются;</w:t>
      </w:r>
    </w:p>
    <w:p w:rsidR="00BF2CC2" w:rsidRDefault="00AB0AA6">
      <w:pPr>
        <w:widowControl w:val="0"/>
        <w:tabs>
          <w:tab w:val="left" w:pos="144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1балл - содержание бедное, части 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прослеживаются;</w:t>
      </w:r>
    </w:p>
    <w:p w:rsidR="00BF2CC2" w:rsidRDefault="00AB0AA6">
      <w:pPr>
        <w:widowControl w:val="0"/>
        <w:tabs>
          <w:tab w:val="left" w:pos="173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баллов - задание не выполнено.</w:t>
      </w:r>
    </w:p>
    <w:p w:rsidR="00BF2CC2" w:rsidRDefault="00BF2CC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связности:</w:t>
      </w: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балла - отсутствуют пропуски отдельных, важных в смысловом отношении слов, фраз;</w:t>
      </w:r>
    </w:p>
    <w:p w:rsidR="00BF2CC2" w:rsidRDefault="00AB0AA6">
      <w:pPr>
        <w:widowControl w:val="0"/>
        <w:tabs>
          <w:tab w:val="left" w:pos="55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99695</wp:posOffset>
                </wp:positionV>
                <wp:extent cx="0" cy="0"/>
                <wp:effectExtent l="3175" t="0" r="0" b="3175"/>
                <wp:wrapNone/>
                <wp:docPr id="9" name="Прямая соединительная линия 9" descr="4ark04abjz51p6m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9" o:spid="_x0000_s1026" o:spt="20" alt="4ark04abjz51p6mt7" style="position:absolute;left:0pt;margin-left:86.65pt;margin-top:7.85pt;height:0pt;width:0pt;z-index:251695104;mso-width-relative:page;mso-height-relative:page;" filled="f" stroked="f" coordsize="21600,21600" o:gfxdata="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W&#10;P0al1QAAAAkBAAAPAAAAAAAAAAEAIAAAACIAAABkcnMvZG93bnJldi54bWxQSwECFAAUAAAACACH&#10;TuJAWN/DO+4BAACnAwAADgAAAAAAAAABACAAAAAkAQAAZHJzL2Uyb0RvYy54bWxQSwUGAAAAAAYA&#10;BgBZAQAAhA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балла - единичные случаи отсутствия смысловой и синтаксической межфразовой связи;</w:t>
      </w:r>
    </w:p>
    <w:p w:rsidR="00BF2CC2" w:rsidRDefault="00AB0AA6">
      <w:pPr>
        <w:widowControl w:val="0"/>
        <w:tabs>
          <w:tab w:val="left" w:pos="51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балл - отсутствие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логических связей между предложениями;</w:t>
      </w:r>
    </w:p>
    <w:p w:rsidR="00BF2CC2" w:rsidRDefault="00AB0AA6">
      <w:pPr>
        <w:widowControl w:val="0"/>
        <w:tabs>
          <w:tab w:val="left" w:pos="553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баллов - задание не выполнено. </w:t>
      </w:r>
    </w:p>
    <w:p w:rsidR="00BF2CC2" w:rsidRDefault="00BF2CC2">
      <w:pPr>
        <w:widowControl w:val="0"/>
        <w:tabs>
          <w:tab w:val="left" w:pos="553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tabs>
          <w:tab w:val="left" w:pos="553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грамматических ошибок:</w:t>
      </w:r>
    </w:p>
    <w:p w:rsidR="00BF2CC2" w:rsidRDefault="00AB0AA6">
      <w:pPr>
        <w:widowControl w:val="0"/>
        <w:tabs>
          <w:tab w:val="left" w:pos="55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балла - нет нарушений построения предложений;</w:t>
      </w:r>
    </w:p>
    <w:p w:rsidR="00BF2CC2" w:rsidRDefault="00AB0AA6">
      <w:pPr>
        <w:widowControl w:val="0"/>
        <w:tabs>
          <w:tab w:val="left" w:pos="55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балла - незначительные нарушения грамматических и лексических норм;</w:t>
      </w:r>
    </w:p>
    <w:p w:rsidR="00BF2CC2" w:rsidRDefault="00AB0AA6">
      <w:pPr>
        <w:widowControl w:val="0"/>
        <w:tabs>
          <w:tab w:val="left" w:pos="56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балл - наличие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аграмматизмов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редложениях и нарушение грамматических связей между предложениями;</w:t>
      </w:r>
    </w:p>
    <w:p w:rsidR="00BF2CC2" w:rsidRDefault="00AB0AA6">
      <w:pPr>
        <w:widowControl w:val="0"/>
        <w:tabs>
          <w:tab w:val="left" w:pos="54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баллов - задание не выполнено.</w:t>
      </w:r>
    </w:p>
    <w:p w:rsidR="00BF2CC2" w:rsidRDefault="00BF2CC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лексики:</w:t>
      </w:r>
    </w:p>
    <w:p w:rsidR="00BF2CC2" w:rsidRDefault="00AB0AA6">
      <w:pPr>
        <w:widowControl w:val="0"/>
        <w:tabs>
          <w:tab w:val="left" w:pos="54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балла - полнота использования лексики;</w:t>
      </w:r>
    </w:p>
    <w:p w:rsidR="00BF2CC2" w:rsidRDefault="00AB0AA6">
      <w:pPr>
        <w:widowControl w:val="0"/>
        <w:tabs>
          <w:tab w:val="left" w:pos="57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107950</wp:posOffset>
                </wp:positionV>
                <wp:extent cx="0" cy="0"/>
                <wp:effectExtent l="0" t="0" r="3175" b="3175"/>
                <wp:wrapNone/>
                <wp:docPr id="8" name="Прямая соединительная линия 8" descr="4ark04abjz51p6m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8" o:spid="_x0000_s1026" o:spt="20" alt="4ark04abjz51p6mt7" style="position:absolute;left:0pt;margin-left:333.65pt;margin-top:8.5pt;height:0pt;width:0pt;z-index:251696128;mso-width-relative:page;mso-height-relative:page;" filled="f" stroked="f" coordsize="21600,21600" o:gfxdata="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VL&#10;eSrVAAAACQEAAA8AAAAAAAAAAQAgAAAAIgAAAGRycy9kb3ducmV2LnhtbFBLAQIUABQAAAAIAIdO&#10;4kAi5lZw7QEAAKcDAAAOAAAAAAAAAAEAIAAAACQBAABkcnMvZTJvRG9jLnhtbFBLBQYAAAAABgAG&#10;AFkBAACD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балла - отдельные словесные замены, поиск слов, стереотипность оформления высказываний;</w:t>
      </w:r>
    </w:p>
    <w:p w:rsidR="00BF2CC2" w:rsidRDefault="00AB0AA6">
      <w:pPr>
        <w:widowControl w:val="0"/>
        <w:tabs>
          <w:tab w:val="left" w:pos="548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балл - неадекватное использование слов; </w:t>
      </w:r>
    </w:p>
    <w:p w:rsidR="00BF2CC2" w:rsidRDefault="00AB0AA6">
      <w:pPr>
        <w:widowControl w:val="0"/>
        <w:tabs>
          <w:tab w:val="left" w:pos="548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баллов - задание не выполнено.</w:t>
      </w:r>
    </w:p>
    <w:p w:rsidR="00BF2CC2" w:rsidRDefault="00BF2CC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Пересказ текста.</w:t>
      </w: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оценки задания 7:</w:t>
      </w:r>
    </w:p>
    <w:p w:rsidR="00BF2CC2" w:rsidRDefault="00AB0AA6">
      <w:pPr>
        <w:widowControl w:val="0"/>
        <w:numPr>
          <w:ilvl w:val="0"/>
          <w:numId w:val="7"/>
        </w:numPr>
        <w:tabs>
          <w:tab w:val="left" w:pos="548"/>
        </w:tabs>
        <w:spacing w:after="0" w:line="240" w:lineRule="auto"/>
        <w:ind w:left="1276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самостоятельности при выполнении задания;</w:t>
      </w:r>
    </w:p>
    <w:p w:rsidR="00BF2CC2" w:rsidRDefault="00AB0AA6">
      <w:pPr>
        <w:widowControl w:val="0"/>
        <w:numPr>
          <w:ilvl w:val="0"/>
          <w:numId w:val="7"/>
        </w:numPr>
        <w:tabs>
          <w:tab w:val="left" w:pos="538"/>
        </w:tabs>
        <w:spacing w:after="0" w:line="240" w:lineRule="auto"/>
        <w:ind w:left="1276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смысловое соответствие исходному материалу и поставленной речевой задаче;</w:t>
      </w:r>
    </w:p>
    <w:p w:rsidR="00BF2CC2" w:rsidRDefault="00AB0AA6">
      <w:pPr>
        <w:widowControl w:val="0"/>
        <w:numPr>
          <w:ilvl w:val="0"/>
          <w:numId w:val="7"/>
        </w:numPr>
        <w:tabs>
          <w:tab w:val="left" w:pos="543"/>
        </w:tabs>
        <w:spacing w:after="0" w:line="240" w:lineRule="auto"/>
        <w:ind w:left="1276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содержание;</w:t>
      </w:r>
    </w:p>
    <w:p w:rsidR="00BF2CC2" w:rsidRDefault="00AB0AA6">
      <w:pPr>
        <w:widowControl w:val="0"/>
        <w:numPr>
          <w:ilvl w:val="0"/>
          <w:numId w:val="7"/>
        </w:numPr>
        <w:tabs>
          <w:tab w:val="left" w:pos="548"/>
        </w:tabs>
        <w:spacing w:after="0" w:line="240" w:lineRule="auto"/>
        <w:ind w:left="1276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связность;</w:t>
      </w:r>
    </w:p>
    <w:p w:rsidR="00BF2CC2" w:rsidRDefault="00AB0AA6">
      <w:pPr>
        <w:widowControl w:val="0"/>
        <w:numPr>
          <w:ilvl w:val="0"/>
          <w:numId w:val="7"/>
        </w:numPr>
        <w:tabs>
          <w:tab w:val="left" w:pos="168"/>
        </w:tabs>
        <w:spacing w:after="0" w:line="240" w:lineRule="auto"/>
        <w:ind w:left="1276" w:hanging="2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грамматика;</w:t>
      </w:r>
    </w:p>
    <w:p w:rsidR="00BF2CC2" w:rsidRDefault="00AB0AA6">
      <w:pPr>
        <w:widowControl w:val="0"/>
        <w:numPr>
          <w:ilvl w:val="0"/>
          <w:numId w:val="7"/>
        </w:numPr>
        <w:tabs>
          <w:tab w:val="left" w:pos="518"/>
        </w:tabs>
        <w:spacing w:after="0" w:line="240" w:lineRule="auto"/>
        <w:ind w:left="1276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лексика.</w:t>
      </w:r>
    </w:p>
    <w:p w:rsidR="00BF2CC2" w:rsidRDefault="00BF2CC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самостоятельности:</w:t>
      </w: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балла - самостоятельный пересказ после двукратного предъявления;</w:t>
      </w:r>
    </w:p>
    <w:p w:rsidR="00BF2CC2" w:rsidRDefault="00AB0AA6">
      <w:pPr>
        <w:widowControl w:val="0"/>
        <w:tabs>
          <w:tab w:val="left" w:pos="52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 балла - пересказ после минимальной помощи (1-2 вопроса);</w:t>
      </w:r>
    </w:p>
    <w:p w:rsidR="00BF2CC2" w:rsidRDefault="00AB0AA6">
      <w:pPr>
        <w:widowControl w:val="0"/>
        <w:tabs>
          <w:tab w:val="left" w:pos="51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балл - пересказ по вопросам;</w:t>
      </w:r>
    </w:p>
    <w:p w:rsidR="00BF2CC2" w:rsidRDefault="00AB0AA6">
      <w:pPr>
        <w:widowControl w:val="0"/>
        <w:tabs>
          <w:tab w:val="left" w:pos="53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баллов - пересказ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вопросам недоступен.</w:t>
      </w:r>
    </w:p>
    <w:p w:rsidR="00BF2CC2" w:rsidRDefault="00BF2CC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содержания:</w:t>
      </w:r>
    </w:p>
    <w:p w:rsidR="00BF2CC2" w:rsidRDefault="00AB0AA6">
      <w:pPr>
        <w:widowControl w:val="0"/>
        <w:tabs>
          <w:tab w:val="left" w:pos="57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балла - богатство содержания, чётко выраженные структурные части;</w:t>
      </w:r>
    </w:p>
    <w:p w:rsidR="00BF2CC2" w:rsidRDefault="00AB0AA6">
      <w:pPr>
        <w:widowControl w:val="0"/>
        <w:tabs>
          <w:tab w:val="left" w:pos="56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балла - содержание передано полно, но части не прослеживаются;</w:t>
      </w:r>
    </w:p>
    <w:p w:rsidR="00BF2CC2" w:rsidRDefault="00AB0AA6">
      <w:pPr>
        <w:widowControl w:val="0"/>
        <w:tabs>
          <w:tab w:val="left" w:pos="5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балл - содержание бедное, части не прослеживаются;</w:t>
      </w:r>
    </w:p>
    <w:p w:rsidR="00BF2CC2" w:rsidRDefault="00AB0AA6">
      <w:pPr>
        <w:widowControl w:val="0"/>
        <w:tabs>
          <w:tab w:val="left" w:pos="53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баллов - задание не выполне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но.</w:t>
      </w: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93345</wp:posOffset>
                </wp:positionV>
                <wp:extent cx="0" cy="0"/>
                <wp:effectExtent l="0" t="0" r="0" b="0"/>
                <wp:wrapNone/>
                <wp:docPr id="7" name="Прямая соединительная линия 7" descr="4ark04abjz51p6m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7" o:spid="_x0000_s1026" o:spt="20" alt="4ark04abjz51p6mt7" style="position:absolute;left:0pt;margin-left:274.65pt;margin-top:7.35pt;height:0pt;width:0pt;z-index:251697152;mso-width-relative:page;mso-height-relative:page;" filled="f" stroked="f" coordsize="21600,21600" o:gfxdata="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Zupk1QAAAAkBAAAPAAAAAAAAAAEAIAAAACIAAABkcnMvZG93bnJldi54bWxQSwECFAAUAAAACACH&#10;TuJAFo/2aO4BAACnAwAADgAAAAAAAAABACAAAAAkAQAAZHJzL2Uyb0RvYy54bWxQSwUGAAAAAAYA&#10;BgBZAQAAhA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 w:rsidR="00BF2CC2" w:rsidRDefault="00BF2CC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связности:</w:t>
      </w:r>
    </w:p>
    <w:p w:rsidR="00BF2CC2" w:rsidRDefault="00AB0AA6">
      <w:pPr>
        <w:widowControl w:val="0"/>
        <w:tabs>
          <w:tab w:val="left" w:pos="55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балла - отсутствуют пропуски отдельных, важных в смысловом отношении слов, фраз;</w:t>
      </w:r>
    </w:p>
    <w:p w:rsidR="00BF2CC2" w:rsidRDefault="00AB0AA6">
      <w:pPr>
        <w:widowControl w:val="0"/>
        <w:tabs>
          <w:tab w:val="left" w:pos="53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балла - единичные случаи отсутствия смысловой и синтаксической межфразовой связи;</w:t>
      </w:r>
    </w:p>
    <w:p w:rsidR="00BF2CC2" w:rsidRDefault="00AB0AA6">
      <w:pPr>
        <w:widowControl w:val="0"/>
        <w:tabs>
          <w:tab w:val="left" w:pos="56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балл - пересказ неполный, имеются значительные сокращения, 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искажения смысла, или включение посторонней информации;</w:t>
      </w:r>
    </w:p>
    <w:p w:rsidR="00BF2CC2" w:rsidRDefault="00AB0AA6">
      <w:pPr>
        <w:widowControl w:val="0"/>
        <w:tabs>
          <w:tab w:val="left" w:pos="52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баллов - задание не выполнено.</w:t>
      </w:r>
    </w:p>
    <w:p w:rsidR="00BF2CC2" w:rsidRDefault="00BF2CC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грамматических ошибок:</w:t>
      </w:r>
    </w:p>
    <w:p w:rsidR="00BF2CC2" w:rsidRDefault="00AB0AA6">
      <w:pPr>
        <w:widowControl w:val="0"/>
        <w:tabs>
          <w:tab w:val="left" w:pos="52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балла - нет нарушений построения предложений;</w:t>
      </w:r>
    </w:p>
    <w:p w:rsidR="00BF2CC2" w:rsidRDefault="00AB0AA6">
      <w:pPr>
        <w:widowControl w:val="0"/>
        <w:tabs>
          <w:tab w:val="left" w:pos="5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балла - незначительные нарушения грамматических и лексических норм;</w:t>
      </w:r>
    </w:p>
    <w:p w:rsidR="00BF2CC2" w:rsidRDefault="00AB0AA6">
      <w:pPr>
        <w:widowControl w:val="0"/>
        <w:tabs>
          <w:tab w:val="left" w:pos="5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балл - наличие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аграмматизмов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предложениях и нарушение грамматических связей между предложениями;</w:t>
      </w:r>
    </w:p>
    <w:p w:rsidR="00BF2CC2" w:rsidRDefault="00AB0AA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13335</wp:posOffset>
                </wp:positionV>
                <wp:extent cx="0" cy="0"/>
                <wp:effectExtent l="3175" t="0" r="0" b="0"/>
                <wp:wrapNone/>
                <wp:docPr id="6" name="Прямая соединительная линия 6" descr="4w04vj51bveqpe6z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6" o:spid="_x0000_s1026" o:spt="20" alt="4w04vj51bveqpe6z7" style="position:absolute;left:0pt;margin-left:287.65pt;margin-top:1.05pt;height:0pt;width:0pt;z-index:251698176;mso-width-relative:page;mso-height-relative:page;" filled="f" stroked="f" coordsize="21600,21600" o:gfxdata="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8W&#10;Vb/TAAAABwEAAA8AAAAAAAAAAQAgAAAAIgAAAGRycy9kb3ducmV2LnhtbFBLAQIUABQAAAAIAIdO&#10;4kD+PKSl7wEAAKcDAAAOAAAAAAAAAAEAIAAAACIBAABkcnMvZTJvRG9jLnhtbFBLBQYAAAAABgAG&#10;AFkBAACD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баллов - задание не выполнено.</w:t>
      </w:r>
    </w:p>
    <w:p w:rsidR="00BF2CC2" w:rsidRDefault="00BF2C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лексики: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полнота использования лексики;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- отдельные словесные замены, поиск слов, стереотипность оформления выск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азываний;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- неадекватное использование слов;</w:t>
      </w:r>
    </w:p>
    <w:p w:rsidR="00BF2CC2" w:rsidRDefault="00AB0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- задание не выполнено.</w:t>
      </w:r>
    </w:p>
    <w:p w:rsidR="00BF2CC2" w:rsidRDefault="00BF2C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CC2" w:rsidRDefault="00BF2C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CC2" w:rsidRDefault="00AB0AA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Календарное планирование кружковой деятельности  по развитию связной речи  детей 5 -7 лет </w:t>
      </w:r>
    </w:p>
    <w:p w:rsidR="00BF2CC2" w:rsidRDefault="00AB0AA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2025-2026 учебный год</w:t>
      </w:r>
    </w:p>
    <w:p w:rsidR="00BF2CC2" w:rsidRDefault="00BF2C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C2" w:rsidRDefault="00BF2C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C2" w:rsidRDefault="00BF2C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C2" w:rsidRDefault="00BF2C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C2" w:rsidRDefault="00BF2C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C2" w:rsidRDefault="00BF2C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C2" w:rsidRDefault="00BF2C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C2" w:rsidRDefault="00BF2C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C2" w:rsidRDefault="00BF2C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C2" w:rsidRDefault="00BF2C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CC2" w:rsidRDefault="00BF2C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F2C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543"/>
        <w:gridCol w:w="5144"/>
        <w:gridCol w:w="6252"/>
      </w:tblGrid>
      <w:tr w:rsidR="00BF2CC2">
        <w:trPr>
          <w:trHeight w:val="49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организованной деятельности детей</w:t>
            </w:r>
          </w:p>
        </w:tc>
      </w:tr>
      <w:tr w:rsidR="00BF2CC2">
        <w:trPr>
          <w:trHeight w:val="287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Слово-предмет</w:t>
            </w:r>
          </w:p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(сентябрь)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представление о словах, обозначающих предметы, познакомить с графическим изображением слов-предметов; продолжать учить задавать вопросы к слова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предметам; корригиро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вать логическое мышление на основе сравнения двух предметов, зрительное и слуховое внимание на основе запоминания картинок; воспитывать усидчивость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назвать два любых слова-предмета.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Актуализация полученных знаний: уточнение вопросов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словам-предметам, подбор картинок к вопросам.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-723265</wp:posOffset>
                      </wp:positionV>
                      <wp:extent cx="0" cy="0"/>
                      <wp:effectExtent l="0" t="0" r="0" b="2540"/>
                      <wp:wrapNone/>
                      <wp:docPr id="52" name="Прямая соединительная линия 52" descr="4c0dn4nbxjz5x16d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52" o:spid="_x0000_s1026" o:spt="20" alt="4c0dn4nbxjz5x16d7" style="position:absolute;left:0pt;margin-left:59.7pt;margin-top:-56.95pt;height:0pt;width:0pt;z-index:251659264;mso-width-relative:page;mso-height-relative:page;" filled="f" stroked="f" coordsize="21600,21600" o:gfxdata="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q25pA1wAAAA0BAAAPAAAAAAAAAAEAIAAAACIAAABkcnMvZG93bnJldi54bWxQSwECFAAUAAAA&#10;CACHTuJAlG3st+8BAACpAwAADgAAAAAAAAABACAAAAAmAQAAZHJzL2Uyb0RvYy54bWxQSwUGAAAA&#10;AAYABgBZAQAAhwUAAAAA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упражнения «Запомни картинки», «Запомни слова».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графическим обозначением сло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предметов</w:t>
            </w:r>
          </w:p>
        </w:tc>
      </w:tr>
      <w:tr w:rsidR="00BF2CC2">
        <w:trPr>
          <w:trHeight w:val="26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Слова-предметы</w:t>
            </w:r>
          </w:p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(сентябрь)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Закреплять представление о словах, обозначающих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предмет, о графическом обозначении слов-предметов; упражнять в дифференциации предметов на «живые» и «неживые»; корригировать логическое мышление на основе сравнения двух предметов, слуховое внимание на основе различения вопросов; воспитывать интерес к зан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ятиям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«Повтори, не ошибись», «"Подпиши" картинки» (закрепление графического обозначения слов-предметов).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полученных знаний: уточнение вопросов к словам-предметам.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упражнения «Задай вопрос к слову», «Подбери слово к вопросу».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-981710</wp:posOffset>
                      </wp:positionH>
                      <wp:positionV relativeFrom="paragraph">
                        <wp:posOffset>-165735</wp:posOffset>
                      </wp:positionV>
                      <wp:extent cx="0" cy="0"/>
                      <wp:effectExtent l="3175" t="3175" r="0" b="0"/>
                      <wp:wrapNone/>
                      <wp:docPr id="51" name="Прямая соединительная линия 51" descr="4c0dn4nbxjz5x16d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51" o:spid="_x0000_s1026" o:spt="20" alt="4c0dn4nbxjz5x16d7" style="position:absolute;left:0pt;margin-left:-77.3pt;margin-top:-13.05pt;height:0pt;width:0pt;z-index:251660288;mso-width-relative:page;mso-height-relative:page;" filled="f" stroked="f" coordsize="21600,21600" o:gfxdata="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+3fLnXAAAADQEAAA8AAAAAAAAAAQAgAAAAIgAAAGRycy9kb3ducmV2LnhtbFBLAQIUABQAAAAI&#10;AIdO4kBDFsd47gEAAKkDAAAOAAAAAAAAAAEAIAAAACYBAABkcnMvZTJvRG9jLnhtbFBLBQYAAAAA&#10;BgAGAFkBAACGBQAAAAA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раздаточным материалом: пары картинок («живой»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неживой»), сравнение</w:t>
            </w:r>
          </w:p>
        </w:tc>
      </w:tr>
      <w:tr w:rsidR="00BF2CC2">
        <w:trPr>
          <w:trHeight w:val="26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Слово-действие</w:t>
            </w:r>
          </w:p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(октябрь)</w:t>
            </w:r>
          </w:p>
          <w:p w:rsidR="00BF2CC2" w:rsidRDefault="00BF2C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CC2" w:rsidRDefault="00BF2C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детей с понятием «слово-действие», упражнять в подборе слов-действий; корригировать слуховое внимание на основе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личения слов; воспитывать самостоятельность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tabs>
                <w:tab w:val="left" w:pos="2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назвать любое слово-предмет.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полученных знаний: рассказывание клоуну о словах-предметах, вопросах к ним, графическом обозначении слов-предметов.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со словами-действиями.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-777240</wp:posOffset>
                      </wp:positionV>
                      <wp:extent cx="0" cy="0"/>
                      <wp:effectExtent l="0" t="0" r="3175" b="0"/>
                      <wp:wrapNone/>
                      <wp:docPr id="50" name="Прямая соединительная линия 50" descr="4c0dn4nbxjz5x16d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50" o:spid="_x0000_s1026" o:spt="20" alt="4c0dn4nbxjz5x16d7" style="position:absolute;left:0pt;margin-left:100.7pt;margin-top:-61.2pt;height:0pt;width:0pt;z-index:251661312;mso-width-relative:page;mso-height-relative:page;" filled="f" stroked="f" coordsize="21600,21600" o:gfxdata="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orzjPXAAAADQEAAA8AAAAAAAAAAQAgAAAAIgAAAGRycy9kb3ducmV2LnhtbFBLAQIUABQAAAAI&#10;AIdO4kAOP9497gEAAKkDAAAOAAAAAAAAAAEAIAAAACYBAABkcnMvZTJvRG9jLnhtbFBLBQYAAAAA&#10;BgAGAFkBAACGBQAAAAA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Игровое упражнение «Подбери слово-действие к слову-предмету»</w:t>
            </w:r>
          </w:p>
        </w:tc>
      </w:tr>
      <w:tr w:rsidR="00BF2CC2">
        <w:trPr>
          <w:trHeight w:val="26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Слова-действия</w:t>
            </w:r>
          </w:p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(октябрь)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1373505</wp:posOffset>
                      </wp:positionV>
                      <wp:extent cx="0" cy="0"/>
                      <wp:effectExtent l="0" t="0" r="0" b="3175"/>
                      <wp:wrapNone/>
                      <wp:docPr id="49" name="Прямая соединительная линия 49" descr="40cj4cpjqalf516j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49" o:spid="_x0000_s1026" o:spt="20" alt="40cj4cpjqalf516j7" style="position:absolute;left:0pt;margin-left:24.75pt;margin-top:108.15pt;height:0pt;width:0pt;z-index:251662336;mso-width-relative:page;mso-height-relative:page;" filled="f" stroked="f" coordsize="21600,21600" o:gfxdata="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lnaCNYAAAAJAQAADwAAAAAAAAABACAAAAAiAAAAZHJzL2Rvd25yZXYueG1sUEsBAhQAFAAAAAgA&#10;h07iQKz0ud7uAQAAqQMAAA4AAAAAAAAAAQAgAAAAJQEAAGRycy9lMm9Eb2MueG1sUEsFBgAAAAAG&#10;AAYAWQEAAIUFAAAAAA=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Закреплять понятие «слово-действие»; упражнять в различении слов-предметов и слов-действий, вопросов к ним; познакомить с графическим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обозначением слов-действий; продолжать корригировать слуховое внимание; воспитывать интерес к логопедическим занятиям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tabs>
                <w:tab w:val="left" w:pos="2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найти два слова-действия.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полученных знаний: уточнение вопросов к словам-предметам.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графическим обознач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ением сло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действий.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Дифференциация понятий - слово-действие, слово-предмет.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раздаточным материалом (предметные картинки): назови картинку, «подпиши», «прочитай» её; придумай слово-действие к названию картинки; «подпиши», «про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читай» данное слово-действие</w:t>
            </w:r>
            <w:proofErr w:type="gramEnd"/>
          </w:p>
        </w:tc>
      </w:tr>
      <w:tr w:rsidR="00BF2CC2">
        <w:trPr>
          <w:trHeight w:val="26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</w:t>
            </w:r>
          </w:p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(ноябрь)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1576705</wp:posOffset>
                      </wp:positionV>
                      <wp:extent cx="0" cy="0"/>
                      <wp:effectExtent l="0" t="0" r="0" b="0"/>
                      <wp:wrapNone/>
                      <wp:docPr id="48" name="Прямая соединительная линия 48" descr="40cj4cpjqalf516j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48" o:spid="_x0000_s1026" o:spt="20" alt="40cj4cpjqalf516j7" style="position:absolute;left:0pt;margin-left:12.75pt;margin-top:124.15pt;height:0pt;width:0pt;z-index:251663360;mso-width-relative:page;mso-height-relative:page;" filled="f" stroked="f" coordsize="21600,21600" o:gfxdata="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C4zktYAAAAJAQAADwAAAAAAAAABACAAAAAiAAAAZHJzL2Rvd25yZXYueG1sUEsBAhQAFAAAAAgA&#10;h07iQOHdoJvuAQAAqQMAAA4AAAAAAAAAAQAgAAAAJQEAAGRycy9lMm9Eb2MueG1sUEsFBgAAAAAG&#10;AAYAWQEAAIUFAAAAAA=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понятие «предложение» (условное обозначение, начало, конец); учить дифференцировать понятия «слово» - «предло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жение»; упражнять в различении слов-предметов и слов-действий; корригировать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логическое мышле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на основе выделения четвёртого «лишнего» слова; воспитывать интерес к учебной деятельности</w:t>
            </w:r>
            <w:proofErr w:type="gramEnd"/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tabs>
                <w:tab w:val="left" w:pos="2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«Снежный ком» (со словами-действиями), «Какое слово лишнее?» (уточнение знаний о словах-предметах и словах-действиях, вопросах к ним,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условном обозначении), «Назови слово».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предложением, его схемой (подбор названных слов-предметов к словам-действиям; подведение к выводу: предложение - это когда слова «дружат», есть смысл, понятно, о чём говорится).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пауза.</w:t>
            </w:r>
          </w:p>
          <w:p w:rsidR="00BF2CC2" w:rsidRDefault="00AB0AA6">
            <w:pPr>
              <w:widowControl w:val="0"/>
              <w:tabs>
                <w:tab w:val="left" w:pos="2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раздаточным материалом: «Подними нужную полоску» (слово-предложение)</w:t>
            </w:r>
          </w:p>
        </w:tc>
      </w:tr>
      <w:tr w:rsidR="00BF2CC2">
        <w:trPr>
          <w:trHeight w:val="26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 – предложение</w:t>
            </w:r>
          </w:p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(ноябрь)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Уточнить понятие «предложение»; продолжать учить дифференцировать понятия «слово» - «предложение»; учить составлять двухсловные предложения по сит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уативным картинкам; корригировать мышление на основе сравнения двух понятий «слово» - «предложение»; воспитывать самостоятельность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tabs>
                <w:tab w:val="left" w:pos="2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мальчики называют слова-предметы, девочки - слова-действия.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Поиск маршрута по схеме кабинета - идти туда, куда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показывает схема предложения.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62230</wp:posOffset>
                      </wp:positionV>
                      <wp:extent cx="0" cy="0"/>
                      <wp:effectExtent l="3175" t="0" r="0" b="3175"/>
                      <wp:wrapNone/>
                      <wp:docPr id="47" name="Прямая соединительная линия 47" descr="40cj4cpjqalf516j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47" o:spid="_x0000_s1026" o:spt="20" alt="40cj4cpjqalf516j7" style="position:absolute;left:0pt;margin-left:126.7pt;margin-top:4.9pt;height:0pt;width:0pt;z-index:251664384;mso-width-relative:page;mso-height-relative:page;" filled="f" stroked="f" coordsize="21600,21600" o:gfxdata="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C+&#10;b8fUAAAABwEAAA8AAAAAAAAAAQAgAAAAIgAAAGRycy9kb3ducmV2LnhtbFBLAQIUABQAAAAIAIdO&#10;4kDoRcTe7gEAAKkDAAAOAAAAAAAAAAEAIAAAACMBAABkcnMvZTJvRG9jLnhtbFBLBQYAAAAABgAG&#10;AFkBAACDBQAAAAA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Игровое упражнение «Хлопни - топни»: слово - хлопнуть, предложение - топнуть.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«"Подпиши" картинки» (работа с раздаточным материалом).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«Живые слова»</w:t>
            </w:r>
          </w:p>
        </w:tc>
      </w:tr>
      <w:tr w:rsidR="00BF2CC2">
        <w:trPr>
          <w:trHeight w:val="26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предложений</w:t>
            </w:r>
          </w:p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2534285</wp:posOffset>
                      </wp:positionV>
                      <wp:extent cx="0" cy="0"/>
                      <wp:effectExtent l="0" t="0" r="0" b="3175"/>
                      <wp:wrapNone/>
                      <wp:docPr id="46" name="Прямая соединительная линия 46" descr="40cj4cpjqalf516j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46" o:spid="_x0000_s1026" o:spt="20" alt="40cj4cpjqalf516j7" style="position:absolute;left:0pt;margin-left:51.75pt;margin-top:199.55pt;height:0pt;width:0pt;z-index:251665408;mso-width-relative:page;mso-height-relative:page;" filled="f" stroked="f" coordsize="21600,21600" o:gfxdata="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SY+9NYAAAALAQAADwAAAAAAAAABACAAAAAiAAAAZHJzL2Rvd25yZXYueG1sUEsBAhQAFAAAAAgA&#10;h07iQKVs3ZvuAQAAqQMAAA4AAAAAAAAAAQAgAAAAJQEAAGRycy9lMm9Eb2MueG1sUEsFBgAAAAAG&#10;AAYAWQEAAIUFAAAAAA=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Уточнить понятия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«слово-предмет», «слово-действие», «предложение»; учить распространять предложения; дать понятие о главных членах предложения; упражнять в умении графически «записывать» предложения; корригировать слуховое внимание и память на основе запо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минания ответов 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оварищей; воспитывать целеустремлённость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Игровое упражнение «Угадай предмет по описанию».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полученных знаний (слова-предметы, слова-действия, предложение).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демонстрационной картинкой.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 - игра с мячом «Добавь слово».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с картинками</w:t>
            </w:r>
          </w:p>
        </w:tc>
      </w:tr>
      <w:tr w:rsidR="00BF2CC2">
        <w:trPr>
          <w:trHeight w:val="288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рас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сказыванию</w:t>
            </w:r>
          </w:p>
          <w:p w:rsidR="00BF2CC2" w:rsidRDefault="00AB0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(декабрь)</w:t>
            </w:r>
          </w:p>
          <w:p w:rsidR="00BF2CC2" w:rsidRDefault="00BF2C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учить детей на слух узнавать образцы связной речи, отличать их от бессвязных образцов; формировать ориентировку на 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знаки рассказа; развивать зрительное внимание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основе запоминания линейной последовательности; воспитывать усидчивость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«Снежный ком» с названиями зимних явлений природы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к выводу: рассказ - это когда всё понятно, можно себе всё представить.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пройденного материала.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Игровое упражнение «Рассказ - не рассказ» (самостоятельное придумывание образцов связных и несвязных высказываний)</w:t>
            </w:r>
          </w:p>
          <w:p w:rsidR="00BF2CC2" w:rsidRDefault="00AB0AA6">
            <w:pPr>
              <w:widowControl w:val="0"/>
              <w:tabs>
                <w:tab w:val="left" w:pos="2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10795</wp:posOffset>
                      </wp:positionV>
                      <wp:extent cx="0" cy="0"/>
                      <wp:effectExtent l="0" t="3175" r="3175" b="0"/>
                      <wp:wrapNone/>
                      <wp:docPr id="45" name="Прямая соединительная линия 45" descr="40ug45mdf16zstwd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45" o:spid="_x0000_s1026" o:spt="20" alt="40ug45mdf16zstwd7" style="position:absolute;left:0pt;margin-left:34.7pt;margin-top:0.85pt;height:0pt;width:0pt;z-index:251666432;mso-width-relative:page;mso-height-relative:page;" filled="f" stroked="f" coordsize="21600,21600" o:gfxdata="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Cu+u&#10;0gAAAAUBAAAPAAAAAAAAAAEAIAAAACIAAABkcnMvZG93bnJldi54bWxQSwECFAAUAAAACACHTuJA&#10;uHxUgO4BAACpAwAADgAAAAAAAAABACAAAAAhAQAAZHJzL2Uyb0RvYy54bWxQSwUGAAAAAAYABgBZ&#10;AQAAgQUAAAAA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BF2CC2">
        <w:trPr>
          <w:trHeight w:val="26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рас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сказыванию</w:t>
            </w:r>
          </w:p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(январь)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Продолжать учить детей на слух узнавать образцы связной речи, отличать их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бессвязных образцов, формировать ориентировку на 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знаки рассказа; корригировать слуховое внимание; воспитывать интерес к занятиям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Задание: назвать звуки в слове по порядку.</w:t>
            </w:r>
          </w:p>
          <w:p w:rsidR="00BF2CC2" w:rsidRDefault="00AB0AA6">
            <w:pPr>
              <w:widowControl w:val="0"/>
              <w:numPr>
                <w:ilvl w:val="0"/>
                <w:numId w:val="9"/>
              </w:numPr>
              <w:tabs>
                <w:tab w:val="left" w:pos="1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полученных знаний: подведе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к выводу, что рассказ - это когда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едложения стоят по порядку, «дружат», понятно, о чем говорится, можно представить себе событие.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Различение рассказа и бессвязного образца.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1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</w:t>
            </w:r>
          </w:p>
        </w:tc>
      </w:tr>
      <w:tr w:rsidR="00BF2CC2">
        <w:trPr>
          <w:trHeight w:val="26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Слова-признаки</w:t>
            </w:r>
          </w:p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(январь)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294005</wp:posOffset>
                      </wp:positionV>
                      <wp:extent cx="0" cy="0"/>
                      <wp:effectExtent l="0" t="3175" r="3175" b="0"/>
                      <wp:wrapNone/>
                      <wp:docPr id="44" name="Прямая соединительная линия 44" descr="40ug45mdf16zstwd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44" o:spid="_x0000_s1026" o:spt="20" alt="40ug45mdf16zstwd7" style="position:absolute;left:0pt;margin-left:41.75pt;margin-top:23.15pt;height:0pt;width:0pt;z-index:251667456;mso-width-relative:page;mso-height-relative:page;" filled="f" stroked="f" coordsize="21600,21600" o:gfxdata="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WAe&#10;qtMAAAAHAQAADwAAAAAAAAABACAAAAAiAAAAZHJzL2Rvd25yZXYueG1sUEsBAhQAFAAAAAgAh07i&#10;QPVVTcXuAQAAqQMAAA4AAAAAAAAAAQAgAAAAIgEAAGRycy9lMm9Eb2MueG1sUEsFBgAAAAAGAAYA&#10;WQEAAIIFAAAAAA=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со словам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признаками, их графическим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обозначением; закреплять понятия «слово-предмет», «слово-действие»; упражнять в составлении предложений, выкладывании их схем; продолжать развивать слуховую память на основе запоминания ответов товарищей; воспитывать чувство взаимовыручки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«Снежн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 ком» с названиями деревьев.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полученных знаний: подобрать слова-предметы к вопросам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кто это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?,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что это?.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демонстрационным, раздаточным материалом</w:t>
            </w:r>
          </w:p>
        </w:tc>
      </w:tr>
      <w:tr w:rsidR="00BF2CC2">
        <w:trPr>
          <w:trHeight w:val="26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 с 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пользованием картинного плана «Коза и цветы»</w:t>
            </w:r>
          </w:p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668655</wp:posOffset>
                      </wp:positionV>
                      <wp:extent cx="0" cy="0"/>
                      <wp:effectExtent l="0" t="3175" r="3175" b="0"/>
                      <wp:wrapNone/>
                      <wp:docPr id="43" name="Прямая соединительная линия 43" descr="40ug45mdf16zstwd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43" o:spid="_x0000_s1026" o:spt="20" alt="40ug45mdf16zstwd7" style="position:absolute;left:0pt;margin-left:14.75pt;margin-top:52.65pt;height:0pt;width:0pt;z-index:251668480;mso-width-relative:page;mso-height-relative:page;" filled="f" stroked="f" coordsize="21600,21600" o:gfxdata="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w&#10;k4Yg1QAAAAkBAAAPAAAAAAAAAAEAIAAAACIAAABkcnMvZG93bnJldi54bWxQSwECFAAUAAAACACH&#10;TuJAV41zxe4BAACpAwAADgAAAAAAAAABACAAAAAkAQAAZHJzL2Uyb0RvYy54bWxQSwUGAAAAAAYA&#10;BgBZAQAAhAUAAAAA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Уточнить знания детей о пространственном значении предлога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на\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упражнять в составлении предложений с предлогом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продолжать учить отличать связные высказывания от бессвязных образцов; учить пересказывать текст с использованием картинного плана;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связную речь, корригировать логическое мышление и зрительное внимание на основе установления последовательности развития 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бытий; воспитывать интерес к занятиям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назвать слово-признак.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полученных знаний: придумывание предло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жений с маленьким словом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уточнение его значения и условно-графической схемы.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Дифференциация рассказов и бессвязных образцов 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рассказа «Коза и цветы».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по содержанию.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Повторное чтение рассказа, составление плана.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 детьми: по цепочке; от начала и до конца двумя детьми.</w:t>
            </w:r>
          </w:p>
        </w:tc>
      </w:tr>
      <w:tr w:rsidR="00BF2CC2">
        <w:trPr>
          <w:trHeight w:val="35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Слова-признаки. Распространение предложений</w:t>
            </w:r>
          </w:p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Закреплять понятие «слово-признак» (вопросы, условное обозначение); упражнять в составлении предложений со словами-признаками,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выкладывании схем предложений; корригировать слуховое внимание и слуховую память на основе запоминания текстового материала; воспитывать самостоятельность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«Подбери действие к предмету».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полученных знаний: уточнение вопросов к словам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-признакам, их графическом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обозначении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3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-1616710</wp:posOffset>
                      </wp:positionH>
                      <wp:positionV relativeFrom="paragraph">
                        <wp:posOffset>-412750</wp:posOffset>
                      </wp:positionV>
                      <wp:extent cx="0" cy="0"/>
                      <wp:effectExtent l="0" t="0" r="3175" b="2540"/>
                      <wp:wrapNone/>
                      <wp:docPr id="42" name="Прямая соединительная линия 42" descr="40ug45mdf16zstwd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42" o:spid="_x0000_s1026" o:spt="20" alt="40ug45mdf16zstwd7" style="position:absolute;left:0pt;margin-left:-127.3pt;margin-top:-32.5pt;height:0pt;width:0pt;z-index:251669504;mso-width-relative:page;mso-height-relative:page;" filled="f" stroked="f" coordsize="21600,21600" o:gfxdata="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HJVhnXAAAADQEAAA8AAAAAAAAAAQAgAAAAIgAAAGRycy9kb3ducmV2LnhtbFBLAQIUABQAAAAI&#10;AIdO4kAapGqA7gEAAKkDAAAOAAAAAAAAAAEAIAAAACYBAABkcnMvZTJvRG9jLnhtbFBLBQYAAAAA&#10;BgAGAFkBAACGBQAAAAA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демонстрационным материалом (пособие «Дерево») - подбор слов-признаков к слову-предмету; составление предложений по картинкам, введение в предложения сло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признаков; с раздаточным материалом.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Динамическая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пауза</w:t>
            </w:r>
          </w:p>
        </w:tc>
      </w:tr>
      <w:tr w:rsidR="00BF2CC2">
        <w:trPr>
          <w:trHeight w:val="26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рассказа по се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рии сюжетных картин «Купили щенка» (коллективно)</w:t>
            </w:r>
          </w:p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Уточнить знания детей о признаках рассказа, видах рассказов, вводных словах для начала рассказа; продолжать учить составлять рассказ по серии сюжетных картин,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придумывая имена и клички персонажам; развивать связную речь детей, корригировать слуховое и зрительное внимание детей; воспитывать чувство коллективизма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назвать звук в середине слова.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полученных знаний (рассказ - не рассказ).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видами рассказов.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серии сюжетных картинок.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194945</wp:posOffset>
                      </wp:positionV>
                      <wp:extent cx="0" cy="0"/>
                      <wp:effectExtent l="0" t="3175" r="0" b="0"/>
                      <wp:wrapNone/>
                      <wp:docPr id="41" name="Прямая соединительная линия 41" descr="4fw0i4b51czcxv6n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41" o:spid="_x0000_s1026" o:spt="20" alt="4fw0i4b51czcxv6n7" style="position:absolute;left:0pt;margin-left:158.7pt;margin-top:15.35pt;height:0pt;width:0pt;z-index:251670528;mso-width-relative:page;mso-height-relative:page;" filled="f" stroked="f" coordsize="21600,21600" o:gfxdata="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W&#10;vUxF1QAAAAkBAAAPAAAAAAAAAAEAIAAAACIAAABkcnMvZG93bnJldi54bWxQSwECFAAUAAAACACH&#10;TuJAVAeX5+4BAACpAwAADgAAAAAAAAABACAAAAAkAQAAZHJzL2Uyb0RvYy54bWxQSwUGAAAAAAYA&#10;BgBZAQAAhAUAAAAA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об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изображённом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придумывание кличек, имён персонажам. 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пауза. - Придумывание рассказа, названия к нему</w:t>
            </w:r>
          </w:p>
        </w:tc>
      </w:tr>
      <w:tr w:rsidR="00BF2CC2">
        <w:trPr>
          <w:trHeight w:val="26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672465</wp:posOffset>
                      </wp:positionV>
                      <wp:extent cx="0" cy="0"/>
                      <wp:effectExtent l="3175" t="0" r="0" b="0"/>
                      <wp:wrapNone/>
                      <wp:docPr id="40" name="Прямая соединительная линия 40" descr="4fw0i4b51czcxv6n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40" o:spid="_x0000_s1026" o:spt="20" alt="4fw0i4b51czcxv6n7" style="position:absolute;left:0pt;margin-left:56.65pt;margin-top:52.95pt;height:0pt;width:0pt;z-index:251671552;mso-width-relative:page;mso-height-relative:page;" filled="f" stroked="f" coordsize="21600,21600" o:gfxdata="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zP&#10;pYfVAAAACwEAAA8AAAAAAAAAAQAgAAAAIgAAAGRycy9kb3ducmV2LnhtbFBLAQIUABQAAAAIAIdO&#10;4kAZLo6i7QEAAKkDAAAOAAAAAAAAAAEAIAAAACQBAABkcnMvZTJvRG9jLnhtbFBLBQYAAAAABgAG&#10;AFkBAACDBQAAAAA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 по сюжетной картине с использовани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ем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картинного</w:t>
            </w:r>
            <w:proofErr w:type="gramEnd"/>
          </w:p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плана «На лесной полянке»</w:t>
            </w:r>
          </w:p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Уточнять знания детей о признаках и видах рассказов, вводных словах для начала рассказа, учить составлять повествование по сюжетной картине, придумывая имена и клички персонажам; развивать связную речь детей, кор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ригировать слуховое и зрительное внимание; воспитывать интерес к занятиям по развитию связной речи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назвать детенышей домашних животных.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полученных знаний: уточнение знаний о признаках рассказа. Рассматривание картины, выкладывание пре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дметных картинок (картинный план).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4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рассказа, предложений по отдельным картинкам, объединение их в рассказ.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4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рассказа логопедом, придумывание названия</w:t>
            </w:r>
          </w:p>
        </w:tc>
      </w:tr>
      <w:tr w:rsidR="00BF2CC2">
        <w:trPr>
          <w:trHeight w:val="222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Описательные рассказы по плану-схеме</w:t>
            </w:r>
          </w:p>
          <w:p w:rsidR="00BF2CC2" w:rsidRDefault="00BF2C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CC2" w:rsidRDefault="00AB0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(апрель)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связную речь детей, учить составлять связное высказывание, ориентируясь на план-схему; образовывать причастия от глаголов; корригировать зрительное внимание; уточнить признаки осени; воспитывать усидчивость, внимательность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назвать примет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 весны.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полученных знаний (о весне).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описательных рассказов по плану-схеме.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 игра с мячом (образование причастий)</w:t>
            </w:r>
          </w:p>
        </w:tc>
      </w:tr>
      <w:tr w:rsidR="00BF2CC2">
        <w:trPr>
          <w:trHeight w:val="26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 по несвязанным картинкам</w:t>
            </w:r>
          </w:p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придумывать рассказ, используя предметные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картинки (не связанные между собой лексической темой), развивать грамматически правильную связную речь детей, корригировать слуховое внимание на основе запоминания ответов товарищей, логическое мышление на основе установления последовательности событий и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 завершения; развивать творческое воображение, воспитывать инициативность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повторить услышанное предложение.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508635</wp:posOffset>
                      </wp:positionV>
                      <wp:extent cx="0" cy="0"/>
                      <wp:effectExtent l="0" t="0" r="0" b="3810"/>
                      <wp:wrapNone/>
                      <wp:docPr id="39" name="Прямая соединительная линия 39" descr="4fw0i4b51czcxv6n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39" o:spid="_x0000_s1026" o:spt="20" alt="4fw0i4b51czcxv6n7" style="position:absolute;left:0pt;margin-left:107.7pt;margin-top:40.05pt;height:0pt;width:0pt;z-index:251672576;mso-width-relative:page;mso-height-relative:page;" filled="f" stroked="f" coordsize="21600,21600" o:gfxdata="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T&#10;dBp/1QAAAAkBAAAPAAAAAAAAAAEAIAAAACIAAABkcnMvZG93bnJldi54bWxQSwECFAAUAAAACACH&#10;TuJA47sVmu4BAACpAwAADgAAAAAAAAABACAAAAAkAQAAZHJzL2Uyb0RvYy54bWxQSwUGAAAAAAYA&#10;BgBZAQAAhAUAAAAA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полученных знаний: уточнение признаков рассказа, вводных слов для начала рассказа, структуры рассказа.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Придумывание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рассказа: рассматривание предметных картинок; повторение правил рассказывания; распределение очерёдности рассказчиков.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придуманного рассказа</w:t>
            </w:r>
          </w:p>
        </w:tc>
      </w:tr>
      <w:tr w:rsidR="00BF2CC2">
        <w:trPr>
          <w:trHeight w:val="71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 по плану-схеме «Спор животных»</w:t>
            </w:r>
          </w:p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(май)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Уточнить знания детей о домашних животных; упражнять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пересказывании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текстового материала с опорой на план-схему, используя элементы драматизации; активизировать глагольный словарь и словарь прилагательных по теме «Домашние животные»; корригировать слуховое внимание и слуховую память детей на основе запомина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текстового материала; воспитывать доброжелательное отношение друг к другу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назвать любое домашнее животное.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тему занятия: уточнение обобщающего понятия «домашние» животные.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«Подбери слово».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текста «Спор животных».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по содержанию.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Словарная работа.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Выкладывание плана-схемы. 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с установкой на пересказ.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-1182370</wp:posOffset>
                      </wp:positionV>
                      <wp:extent cx="0" cy="0"/>
                      <wp:effectExtent l="0" t="3175" r="0" b="0"/>
                      <wp:wrapNone/>
                      <wp:docPr id="38" name="Прямая соединительная линия 38" descr="4fw0i4b51czcxv6n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38" o:spid="_x0000_s1026" o:spt="20" alt="4fw0i4b51czcxv6n7" style="position:absolute;left:0pt;margin-left:53.7pt;margin-top:-93.1pt;height:0pt;width:0pt;z-index:251673600;mso-width-relative:page;mso-height-relative:page;" filled="f" stroked="f" coordsize="21600,21600" o:gfxdata="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P2mvTXAAAADQEAAA8AAAAAAAAAAQAgAAAAIgAAAGRycy9kb3ducmV2LnhtbFBLAQIUABQAAAAI&#10;AIdO4kCukgzf7gEAAKkDAAAOAAAAAAAAAAEAIAAAACYBAABkcnMvZTJvRG9jLnhtbFBLBQYAAAAA&#10;BgAGAFkBAACGBQAAAAA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Пересказ, драматизация текста</w:t>
            </w:r>
          </w:p>
        </w:tc>
      </w:tr>
      <w:tr w:rsidR="00BF2CC2">
        <w:trPr>
          <w:trHeight w:val="359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 по серии сюжетных картинок (работа в парах) «Кукла»</w:t>
            </w:r>
          </w:p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(май)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Продолжать обучать детей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рассказыванию, развивать умение передавать предметное содержание сюжетных картин, устанавливать и адекватно отображать в речи действенную основу каждой картинки и действия отдельных персонажей; продолжать развивать грамматически правильную фразовую речь 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тей на основе составления связного рассказа по серии сюжетных картин; учить работать в парах, корригировать логическое мышление на основе определения последовательности сюжетных картин из серии, память и зрительное внимание; воспитывать умение выслушивать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других детей и задания логопеда.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Игровое упражнение «Снежный ком» (слова со звуками [с], [з]).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полученных знаний.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сюжетной картиной (одна из серии).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170815</wp:posOffset>
                      </wp:positionV>
                      <wp:extent cx="0" cy="0"/>
                      <wp:effectExtent l="0" t="0" r="3175" b="0"/>
                      <wp:wrapNone/>
                      <wp:docPr id="37" name="Прямая соединительная линия 37" descr="40ekk45qn1rmyj6y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Прямая соединительная линия 37" o:spid="_x0000_s1026" o:spt="20" alt="40ekk45qn1rmyj6y7" style="position:absolute;left:0pt;margin-left:55.7pt;margin-top:13.45pt;height:0pt;width:0pt;z-index:251674624;mso-width-relative:page;mso-height-relative:page;" filled="f" stroked="f" coordsize="21600,21600" o:gfxdata="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VP7mtUAAAAJAQAADwAAAAAAAAABACAAAAAiAAAAZHJzL2Rvd25yZXYueG1sUEsBAhQAFAAAAAgA&#10;h07iQDlhvozvAQAAqQMAAA4AAAAAAAAAAQAgAAAAJAEAAGRycy9lMm9Eb2MueG1sUEsFBgAAAAAG&#10;AAYAWQEAAIUFAAAAAA=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Выкладывание серии сюжетных картин.</w:t>
            </w:r>
          </w:p>
          <w:p w:rsidR="00BF2CC2" w:rsidRDefault="00AB0AA6">
            <w:pPr>
              <w:widowControl w:val="0"/>
              <w:numPr>
                <w:ilvl w:val="0"/>
                <w:numId w:val="8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Рассказывание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серии: объединение в пары, распределение последовательности рассказыва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ния; рассказывание, придумывание названия</w:t>
            </w:r>
          </w:p>
        </w:tc>
      </w:tr>
    </w:tbl>
    <w:p w:rsidR="00BF2CC2" w:rsidRDefault="00BF2CC2">
      <w:pPr>
        <w:rPr>
          <w:rFonts w:ascii="Times New Roman" w:hAnsi="Times New Roman" w:cs="Times New Roman"/>
          <w:sz w:val="24"/>
          <w:szCs w:val="24"/>
        </w:rPr>
      </w:pPr>
    </w:p>
    <w:p w:rsidR="00BF2CC2" w:rsidRDefault="00BF2CC2">
      <w:pPr>
        <w:rPr>
          <w:rFonts w:ascii="Times New Roman" w:hAnsi="Times New Roman" w:cs="Times New Roman"/>
          <w:sz w:val="24"/>
          <w:szCs w:val="24"/>
        </w:rPr>
      </w:pPr>
    </w:p>
    <w:p w:rsidR="00BF2CC2" w:rsidRDefault="00BF2CC2">
      <w:pPr>
        <w:rPr>
          <w:rFonts w:ascii="Times New Roman" w:hAnsi="Times New Roman" w:cs="Times New Roman"/>
          <w:sz w:val="24"/>
          <w:szCs w:val="24"/>
        </w:rPr>
      </w:pPr>
    </w:p>
    <w:p w:rsidR="00BF2CC2" w:rsidRDefault="00BF2CC2">
      <w:pPr>
        <w:pStyle w:val="90"/>
        <w:shd w:val="clear" w:color="auto" w:fill="auto"/>
        <w:spacing w:after="132" w:line="240" w:lineRule="exact"/>
        <w:rPr>
          <w:sz w:val="24"/>
          <w:szCs w:val="24"/>
        </w:rPr>
      </w:pPr>
    </w:p>
    <w:p w:rsidR="00BF2CC2" w:rsidRDefault="00BF2CC2">
      <w:pPr>
        <w:pStyle w:val="90"/>
        <w:shd w:val="clear" w:color="auto" w:fill="auto"/>
        <w:spacing w:after="132" w:line="240" w:lineRule="exact"/>
        <w:jc w:val="center"/>
        <w:rPr>
          <w:sz w:val="24"/>
          <w:szCs w:val="24"/>
        </w:rPr>
      </w:pPr>
    </w:p>
    <w:p w:rsidR="00BF2CC2" w:rsidRDefault="00BF2CC2">
      <w:pPr>
        <w:pStyle w:val="90"/>
        <w:shd w:val="clear" w:color="auto" w:fill="auto"/>
        <w:spacing w:after="132" w:line="240" w:lineRule="exact"/>
        <w:jc w:val="center"/>
        <w:rPr>
          <w:sz w:val="24"/>
          <w:szCs w:val="24"/>
        </w:rPr>
      </w:pPr>
    </w:p>
    <w:p w:rsidR="00BF2CC2" w:rsidRDefault="00BF2CC2">
      <w:pPr>
        <w:pStyle w:val="90"/>
        <w:shd w:val="clear" w:color="auto" w:fill="auto"/>
        <w:spacing w:after="132" w:line="240" w:lineRule="exact"/>
        <w:jc w:val="center"/>
        <w:rPr>
          <w:sz w:val="24"/>
          <w:szCs w:val="24"/>
        </w:rPr>
      </w:pPr>
    </w:p>
    <w:p w:rsidR="00BF2CC2" w:rsidRDefault="00BF2CC2">
      <w:pPr>
        <w:pStyle w:val="90"/>
        <w:shd w:val="clear" w:color="auto" w:fill="auto"/>
        <w:spacing w:after="132" w:line="240" w:lineRule="exact"/>
        <w:jc w:val="center"/>
        <w:rPr>
          <w:sz w:val="24"/>
          <w:szCs w:val="24"/>
        </w:rPr>
      </w:pPr>
    </w:p>
    <w:p w:rsidR="00BF2CC2" w:rsidRDefault="00BF2CC2">
      <w:pPr>
        <w:pStyle w:val="90"/>
        <w:shd w:val="clear" w:color="auto" w:fill="auto"/>
        <w:spacing w:after="132" w:line="240" w:lineRule="exact"/>
        <w:jc w:val="center"/>
        <w:rPr>
          <w:sz w:val="24"/>
          <w:szCs w:val="24"/>
        </w:rPr>
      </w:pPr>
    </w:p>
    <w:p w:rsidR="00BF2CC2" w:rsidRDefault="00BF2CC2">
      <w:pPr>
        <w:pStyle w:val="90"/>
        <w:shd w:val="clear" w:color="auto" w:fill="auto"/>
        <w:spacing w:after="132" w:line="240" w:lineRule="exact"/>
        <w:jc w:val="center"/>
        <w:rPr>
          <w:sz w:val="24"/>
          <w:szCs w:val="24"/>
        </w:rPr>
      </w:pPr>
    </w:p>
    <w:p w:rsidR="00BF2CC2" w:rsidRDefault="00BF2CC2">
      <w:pPr>
        <w:pStyle w:val="90"/>
        <w:shd w:val="clear" w:color="auto" w:fill="auto"/>
        <w:spacing w:after="132" w:line="240" w:lineRule="exact"/>
        <w:jc w:val="center"/>
        <w:rPr>
          <w:sz w:val="24"/>
          <w:szCs w:val="24"/>
        </w:rPr>
      </w:pPr>
    </w:p>
    <w:p w:rsidR="00BF2CC2" w:rsidRDefault="00BF2CC2">
      <w:pPr>
        <w:pStyle w:val="90"/>
        <w:shd w:val="clear" w:color="auto" w:fill="auto"/>
        <w:spacing w:after="132" w:line="240" w:lineRule="exact"/>
        <w:jc w:val="center"/>
        <w:rPr>
          <w:sz w:val="24"/>
          <w:szCs w:val="24"/>
        </w:rPr>
      </w:pPr>
    </w:p>
    <w:p w:rsidR="00BF2CC2" w:rsidRDefault="00BF2CC2">
      <w:pPr>
        <w:pStyle w:val="90"/>
        <w:shd w:val="clear" w:color="auto" w:fill="auto"/>
        <w:spacing w:after="132" w:line="240" w:lineRule="exact"/>
        <w:jc w:val="center"/>
        <w:rPr>
          <w:sz w:val="24"/>
          <w:szCs w:val="24"/>
        </w:rPr>
      </w:pPr>
    </w:p>
    <w:p w:rsidR="00BF2CC2" w:rsidRDefault="00AB0AA6">
      <w:pPr>
        <w:pStyle w:val="90"/>
        <w:shd w:val="clear" w:color="auto" w:fill="auto"/>
        <w:spacing w:after="132" w:line="24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№1</w:t>
      </w:r>
    </w:p>
    <w:p w:rsidR="00BF2CC2" w:rsidRDefault="00AB0AA6">
      <w:pPr>
        <w:pStyle w:val="90"/>
        <w:shd w:val="clear" w:color="auto" w:fill="auto"/>
        <w:spacing w:after="132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proofErr w:type="gramStart"/>
      <w:r>
        <w:rPr>
          <w:sz w:val="24"/>
          <w:szCs w:val="24"/>
        </w:rPr>
        <w:t>обследования состояния уровня развития связной речи детей подготовительной группы</w:t>
      </w:r>
      <w:proofErr w:type="gramEnd"/>
      <w:r>
        <w:rPr>
          <w:sz w:val="24"/>
          <w:szCs w:val="24"/>
        </w:rPr>
        <w:t xml:space="preserve"> в 2025-2026г.</w:t>
      </w:r>
    </w:p>
    <w:tbl>
      <w:tblPr>
        <w:tblStyle w:val="ac"/>
        <w:tblW w:w="4878" w:type="pct"/>
        <w:tblLayout w:type="fixed"/>
        <w:tblLook w:val="04A0" w:firstRow="1" w:lastRow="0" w:firstColumn="1" w:lastColumn="0" w:noHBand="0" w:noVBand="1"/>
      </w:tblPr>
      <w:tblGrid>
        <w:gridCol w:w="444"/>
        <w:gridCol w:w="1558"/>
        <w:gridCol w:w="476"/>
        <w:gridCol w:w="476"/>
        <w:gridCol w:w="638"/>
        <w:gridCol w:w="433"/>
        <w:gridCol w:w="577"/>
        <w:gridCol w:w="583"/>
        <w:gridCol w:w="464"/>
        <w:gridCol w:w="519"/>
        <w:gridCol w:w="537"/>
        <w:gridCol w:w="658"/>
        <w:gridCol w:w="427"/>
        <w:gridCol w:w="433"/>
        <w:gridCol w:w="499"/>
        <w:gridCol w:w="496"/>
        <w:gridCol w:w="9"/>
        <w:gridCol w:w="514"/>
        <w:gridCol w:w="476"/>
        <w:gridCol w:w="447"/>
        <w:gridCol w:w="594"/>
        <w:gridCol w:w="479"/>
        <w:gridCol w:w="427"/>
        <w:gridCol w:w="565"/>
        <w:gridCol w:w="565"/>
        <w:gridCol w:w="568"/>
        <w:gridCol w:w="563"/>
      </w:tblGrid>
      <w:tr w:rsidR="00BF2CC2">
        <w:trPr>
          <w:cantSplit/>
          <w:trHeight w:val="1134"/>
        </w:trPr>
        <w:tc>
          <w:tcPr>
            <w:tcW w:w="154" w:type="pct"/>
            <w:vMerge w:val="restart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0" w:type="pct"/>
            <w:vMerge w:val="restart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ребенка</w:t>
            </w:r>
          </w:p>
        </w:tc>
        <w:tc>
          <w:tcPr>
            <w:tcW w:w="551" w:type="pct"/>
            <w:gridSpan w:val="3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предложе-ний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сюж</w:t>
            </w:r>
            <w:proofErr w:type="spellEnd"/>
            <w:r>
              <w:rPr>
                <w:sz w:val="24"/>
                <w:szCs w:val="24"/>
              </w:rPr>
              <w:t>. картинке</w:t>
            </w:r>
          </w:p>
        </w:tc>
        <w:tc>
          <w:tcPr>
            <w:tcW w:w="552" w:type="pct"/>
            <w:gridSpan w:val="3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по предметной картинке</w:t>
            </w:r>
          </w:p>
        </w:tc>
        <w:tc>
          <w:tcPr>
            <w:tcW w:w="527" w:type="pct"/>
            <w:gridSpan w:val="3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серии сюжетных картинок</w:t>
            </w:r>
          </w:p>
        </w:tc>
        <w:tc>
          <w:tcPr>
            <w:tcW w:w="526" w:type="pct"/>
            <w:gridSpan w:val="3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из личного опыта</w:t>
            </w:r>
          </w:p>
        </w:tc>
        <w:tc>
          <w:tcPr>
            <w:tcW w:w="526" w:type="pct"/>
            <w:gridSpan w:val="4"/>
          </w:tcPr>
          <w:p w:rsidR="00BF2CC2" w:rsidRDefault="00AB0AA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526" w:type="pct"/>
            <w:gridSpan w:val="3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Составле-ние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окончания рассказа</w:t>
            </w:r>
          </w:p>
        </w:tc>
        <w:tc>
          <w:tcPr>
            <w:tcW w:w="166" w:type="pct"/>
            <w:tcBorders>
              <w:right w:val="nil"/>
            </w:tcBorders>
            <w:vAlign w:val="bottom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tcBorders>
              <w:left w:val="nil"/>
            </w:tcBorders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</w:t>
            </w:r>
            <w:proofErr w:type="spellEnd"/>
          </w:p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тоятельный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пере-сказ</w:t>
            </w:r>
            <w:proofErr w:type="gramEnd"/>
            <w:r>
              <w:rPr>
                <w:sz w:val="24"/>
                <w:szCs w:val="24"/>
              </w:rPr>
              <w:t xml:space="preserve"> текста</w:t>
            </w:r>
          </w:p>
        </w:tc>
        <w:tc>
          <w:tcPr>
            <w:tcW w:w="588" w:type="pct"/>
            <w:gridSpan w:val="3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речевого развития</w:t>
            </w:r>
          </w:p>
        </w:tc>
      </w:tr>
      <w:tr w:rsidR="00BF2CC2">
        <w:trPr>
          <w:trHeight w:val="525"/>
        </w:trPr>
        <w:tc>
          <w:tcPr>
            <w:tcW w:w="154" w:type="pct"/>
            <w:vMerge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65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21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0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200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2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61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0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8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48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50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73" w:type="pct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72" w:type="pct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1" w:type="pct"/>
            <w:gridSpan w:val="2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65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55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6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66" w:type="pct"/>
          </w:tcPr>
          <w:p w:rsidR="00BF2CC2" w:rsidRDefault="00AB0AA6">
            <w:pPr>
              <w:pStyle w:val="90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48" w:type="pct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6" w:type="pct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96" w:type="pct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97" w:type="pct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5" w:type="pct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BF2CC2">
        <w:tc>
          <w:tcPr>
            <w:tcW w:w="154" w:type="pct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3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5" w:type="pct"/>
            <w:gridSpan w:val="2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5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</w:tr>
      <w:tr w:rsidR="00BF2CC2">
        <w:tc>
          <w:tcPr>
            <w:tcW w:w="154" w:type="pct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3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5" w:type="pct"/>
            <w:gridSpan w:val="2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5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</w:tr>
      <w:tr w:rsidR="00BF2CC2">
        <w:tc>
          <w:tcPr>
            <w:tcW w:w="154" w:type="pct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3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5" w:type="pct"/>
            <w:gridSpan w:val="2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5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</w:tr>
      <w:tr w:rsidR="00BF2CC2">
        <w:tc>
          <w:tcPr>
            <w:tcW w:w="154" w:type="pct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3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5" w:type="pct"/>
            <w:gridSpan w:val="2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5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</w:tr>
      <w:tr w:rsidR="00BF2CC2">
        <w:tc>
          <w:tcPr>
            <w:tcW w:w="154" w:type="pct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3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5" w:type="pct"/>
            <w:gridSpan w:val="2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5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</w:tr>
      <w:tr w:rsidR="00BF2CC2">
        <w:tc>
          <w:tcPr>
            <w:tcW w:w="154" w:type="pct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2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3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5" w:type="pct"/>
            <w:gridSpan w:val="2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5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6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</w:tr>
      <w:tr w:rsidR="00BF2CC2">
        <w:tc>
          <w:tcPr>
            <w:tcW w:w="694" w:type="pct"/>
            <w:gridSpan w:val="2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0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02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gridSpan w:val="2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7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</w:tr>
      <w:tr w:rsidR="00BF2CC2">
        <w:tc>
          <w:tcPr>
            <w:tcW w:w="694" w:type="pct"/>
            <w:gridSpan w:val="2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0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02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gridSpan w:val="2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7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</w:tr>
      <w:tr w:rsidR="00BF2CC2">
        <w:tc>
          <w:tcPr>
            <w:tcW w:w="694" w:type="pct"/>
            <w:gridSpan w:val="2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0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02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gridSpan w:val="2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7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</w:tr>
      <w:tr w:rsidR="00BF2CC2">
        <w:tc>
          <w:tcPr>
            <w:tcW w:w="694" w:type="pct"/>
            <w:gridSpan w:val="2"/>
          </w:tcPr>
          <w:p w:rsidR="00BF2CC2" w:rsidRDefault="00AB0AA6">
            <w:pPr>
              <w:pStyle w:val="90"/>
              <w:shd w:val="clear" w:color="auto" w:fill="auto"/>
              <w:spacing w:after="13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%</w:t>
            </w: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0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02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gridSpan w:val="2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48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7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</w:tcPr>
          <w:p w:rsidR="00BF2CC2" w:rsidRDefault="00BF2CC2">
            <w:pPr>
              <w:pStyle w:val="90"/>
              <w:shd w:val="clear" w:color="auto" w:fill="auto"/>
              <w:spacing w:after="132" w:line="240" w:lineRule="exact"/>
              <w:rPr>
                <w:b/>
                <w:sz w:val="24"/>
                <w:szCs w:val="24"/>
              </w:rPr>
            </w:pPr>
          </w:p>
        </w:tc>
      </w:tr>
    </w:tbl>
    <w:p w:rsidR="00BF2CC2" w:rsidRDefault="00BF2CC2">
      <w:pPr>
        <w:pStyle w:val="90"/>
        <w:shd w:val="clear" w:color="auto" w:fill="auto"/>
        <w:spacing w:after="132" w:line="240" w:lineRule="exact"/>
        <w:jc w:val="right"/>
        <w:rPr>
          <w:sz w:val="24"/>
          <w:szCs w:val="24"/>
        </w:rPr>
      </w:pPr>
    </w:p>
    <w:p w:rsidR="00BF2CC2" w:rsidRDefault="00AB0AA6">
      <w:pPr>
        <w:pStyle w:val="90"/>
        <w:shd w:val="clear" w:color="auto" w:fill="auto"/>
        <w:spacing w:after="132"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Учитель-логопед ________________________________/</w:t>
      </w:r>
      <w:proofErr w:type="spellStart"/>
      <w:r>
        <w:rPr>
          <w:sz w:val="24"/>
          <w:szCs w:val="24"/>
        </w:rPr>
        <w:t>Заколодкина</w:t>
      </w:r>
      <w:proofErr w:type="spellEnd"/>
      <w:r>
        <w:rPr>
          <w:sz w:val="24"/>
          <w:szCs w:val="24"/>
        </w:rPr>
        <w:t xml:space="preserve"> Н.В.</w:t>
      </w:r>
    </w:p>
    <w:p w:rsidR="00BF2CC2" w:rsidRDefault="00BF2CC2">
      <w:pPr>
        <w:pStyle w:val="90"/>
        <w:shd w:val="clear" w:color="auto" w:fill="auto"/>
        <w:spacing w:after="132" w:line="240" w:lineRule="exact"/>
        <w:jc w:val="center"/>
        <w:rPr>
          <w:sz w:val="24"/>
          <w:szCs w:val="24"/>
        </w:rPr>
      </w:pPr>
    </w:p>
    <w:p w:rsidR="00BF2CC2" w:rsidRDefault="00AB0AA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F2CC2" w:rsidRDefault="00AB0AA6">
      <w:pPr>
        <w:pStyle w:val="90"/>
        <w:shd w:val="clear" w:color="auto" w:fill="auto"/>
        <w:spacing w:after="132" w:line="24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№2</w:t>
      </w:r>
    </w:p>
    <w:p w:rsidR="00BF2CC2" w:rsidRDefault="00AB0AA6">
      <w:pPr>
        <w:pStyle w:val="90"/>
        <w:shd w:val="clear" w:color="auto" w:fill="auto"/>
        <w:spacing w:after="132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Примерная схема </w:t>
      </w:r>
      <w:r>
        <w:rPr>
          <w:b/>
          <w:sz w:val="24"/>
          <w:szCs w:val="24"/>
        </w:rPr>
        <w:t>оценки уровней выполнения заданий на составление пересказа</w:t>
      </w:r>
    </w:p>
    <w:p w:rsidR="00BF2CC2" w:rsidRDefault="00BF2C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9"/>
        <w:gridCol w:w="12311"/>
      </w:tblGrid>
      <w:tr w:rsidR="00BF2CC2">
        <w:trPr>
          <w:trHeight w:val="92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spacing w:after="0" w:line="235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Уровень</w:t>
            </w:r>
          </w:p>
          <w:p w:rsidR="00BF2CC2" w:rsidRDefault="00AB0AA6">
            <w:pPr>
              <w:spacing w:after="0" w:line="235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выполнения</w:t>
            </w:r>
          </w:p>
          <w:p w:rsidR="00BF2CC2" w:rsidRDefault="00AB0AA6">
            <w:pPr>
              <w:spacing w:after="0" w:line="235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задания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Вид задания: пересказ</w:t>
            </w:r>
          </w:p>
        </w:tc>
      </w:tr>
      <w:tr w:rsidR="00BF2CC2">
        <w:trPr>
          <w:trHeight w:val="94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Высокий уровень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spacing w:after="0" w:line="24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Пересказ составлен самостоятельно, полностью передает содержание текста, соблюдаются связность и последовательность изложения. Употребляются разнообразные языковые средства в соответствии с текстом произведения. При пересказе в основном соблюдаются граммат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ические нормы родного языка. Речь плавная, паузы единичны. </w:t>
            </w:r>
          </w:p>
        </w:tc>
      </w:tr>
      <w:tr w:rsidR="00BF2CC2">
        <w:trPr>
          <w:trHeight w:val="1138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Средний уровень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spacing w:after="0" w:line="235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Пересказ составлен с помощью (побуждения, стимулирующих и наводящих вопросов). Отмечаются отдельные нарушения связ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ного воспроизведения текста, единичные смысловые несоответствия,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отсутствие художественно-стилистических элементов; единичные нарушения структуры предложений, большое количество пауз.</w:t>
            </w:r>
          </w:p>
        </w:tc>
      </w:tr>
      <w:tr w:rsidR="00BF2CC2">
        <w:trPr>
          <w:trHeight w:val="97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Низкий уровень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C2" w:rsidRDefault="00AB0AA6">
            <w:pPr>
              <w:spacing w:after="0" w:line="24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Пересказ составлен по наводящим вопросам. Связность изложения значительно нарушена. Отмечаются пропуски частей текста,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мысловые ошибки. Нарушается последовательность изложения. Отмечаются бедность и однообразие употребляемых языковых средств, нарушения структуры предложений.</w:t>
            </w:r>
          </w:p>
        </w:tc>
      </w:tr>
    </w:tbl>
    <w:p w:rsidR="00BF2CC2" w:rsidRDefault="00BF2CC2">
      <w:pPr>
        <w:rPr>
          <w:rFonts w:ascii="Times New Roman" w:hAnsi="Times New Roman" w:cs="Times New Roman"/>
          <w:sz w:val="24"/>
          <w:szCs w:val="24"/>
          <w:lang w:val="ru"/>
        </w:rPr>
      </w:pPr>
    </w:p>
    <w:p w:rsidR="00BF2CC2" w:rsidRDefault="00AB0AA6">
      <w:pPr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1-низкий уровень  развития связной речи;</w:t>
      </w:r>
    </w:p>
    <w:p w:rsidR="00BF2CC2" w:rsidRDefault="00AB0AA6">
      <w:pPr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2- средний уровень развития связной речи;</w:t>
      </w:r>
    </w:p>
    <w:p w:rsidR="00BF2CC2" w:rsidRDefault="00AB0AA6">
      <w:pPr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3- высокий </w:t>
      </w:r>
      <w:r>
        <w:rPr>
          <w:rFonts w:ascii="Times New Roman" w:hAnsi="Times New Roman" w:cs="Times New Roman"/>
          <w:sz w:val="24"/>
          <w:szCs w:val="24"/>
          <w:lang w:val="ru"/>
        </w:rPr>
        <w:t>уровень развития связной речи.</w:t>
      </w:r>
    </w:p>
    <w:p w:rsidR="00BF2CC2" w:rsidRDefault="00BF2CC2">
      <w:pPr>
        <w:rPr>
          <w:rFonts w:ascii="Times New Roman" w:hAnsi="Times New Roman" w:cs="Times New Roman"/>
          <w:sz w:val="24"/>
          <w:szCs w:val="24"/>
          <w:lang w:val="ru"/>
        </w:rPr>
      </w:pPr>
    </w:p>
    <w:p w:rsidR="00BF2CC2" w:rsidRDefault="00AB0AA6">
      <w:pPr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sz w:val="24"/>
          <w:szCs w:val="24"/>
          <w:lang w:val="ru"/>
        </w:rPr>
        <w:t>Расписание занятий кружка по развитию связной речи детей 5 -7 лет на 2025-2026 учебный год</w:t>
      </w:r>
    </w:p>
    <w:p w:rsidR="00BF2CC2" w:rsidRDefault="00AB0AA6">
      <w:pPr>
        <w:rPr>
          <w:rFonts w:ascii="Times New Roman" w:hAnsi="Times New Roman" w:cs="Times New Roman"/>
          <w:sz w:val="24"/>
          <w:szCs w:val="24"/>
        </w:rPr>
        <w:sectPr w:rsidR="00BF2C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"/>
        </w:rPr>
        <w:t>Пн.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с 15.30. до 16.00 (два раза в </w:t>
      </w:r>
      <w:r>
        <w:rPr>
          <w:rFonts w:ascii="Times New Roman" w:hAnsi="Times New Roman" w:cs="Times New Roman"/>
          <w:sz w:val="24"/>
          <w:szCs w:val="24"/>
        </w:rPr>
        <w:t>неделю</w:t>
      </w:r>
      <w:r>
        <w:rPr>
          <w:rFonts w:ascii="Times New Roman" w:hAnsi="Times New Roman" w:cs="Times New Roman"/>
          <w:sz w:val="24"/>
          <w:szCs w:val="24"/>
          <w:lang w:val="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C2" w:rsidRDefault="00AB0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Арушанова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А.Г. Речь и речевое общение детей / А.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Арушанова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.: Мозаика-Синтез, 1999.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Бадаева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В. И. Модельное обучение речевым навыкам стар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 xml:space="preserve">ших дошкольников с задержкой речи / В. И.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Балаева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// Наруше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 xml:space="preserve">ние речи и голоса у детей / под ред. С. С.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Ляпидевского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С. Н. Шаховской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М.: Просвещение, 1975.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Бардыш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Т. Ю.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Связанные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одной цепью. Рассказы цеп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 xml:space="preserve">ной структуры / Т. Ю.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Бардышева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- М.: ИД «Карапуз», 2003.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50165</wp:posOffset>
                </wp:positionV>
                <wp:extent cx="0" cy="0"/>
                <wp:effectExtent l="0" t="3175" r="0" b="0"/>
                <wp:wrapNone/>
                <wp:docPr id="82" name="Прямая соединительная линия 82" descr="4sc0ro45s16hwmaw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82" o:spid="_x0000_s1026" o:spt="20" alt="4sc0ro45s16hwmaw7" style="position:absolute;left:0pt;margin-left:277.65pt;margin-top:3.95pt;height:0pt;width:0pt;z-index:251699200;mso-width-relative:page;mso-height-relative:page;" filled="f" stroked="f" coordsize="21600,21600" o:gfxdata="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cfCCt&#10;0wAAAAcBAAAPAAAAAAAAAAEAIAAAACIAAABkcnMvZG93bnJldi54bWxQSwECFAAUAAAACACHTuJA&#10;DNQXru0BAACpAwAADgAAAAAAAAABACAAAAAiAQAAZHJzL2Uyb0RvYy54bWxQSwUGAAAAAAYABgBZ&#10;AQAAg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Белоусова, Л. Е. Научиться пересказывать? Это просто! / Л. Е. Белоусова. - СПб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Литера, 2008.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Белякова, Г. П. Работа над словом и предложением с дет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 xml:space="preserve">ми старшего дошкольного возраста на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занятиях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развитию ре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чи / Г. П. Белякова // Вопросы развития речи в детском саду. - М.: АПН СССР, 1987.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Богуславская, Н. Е. Методика развития речи на уроках русского языка / Н. Е. Богуславская [и др.]. - М.: Просвещ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ение, 1980.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Боровских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Л. А. Я логично говорю / Л. 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Боровских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Аркти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2000.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Воробьёва, В. К. Методика развития связной речи у детей с системным недоразвитием речи / В. К. Воробьёва. - М.: ACT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Транзиткнига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2006.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Выготский, Л. С. Избранны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е психологические исследова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ния / Л. С. Выготский. - М., 1956.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1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227965</wp:posOffset>
                </wp:positionV>
                <wp:extent cx="0" cy="0"/>
                <wp:effectExtent l="0" t="0" r="3175" b="0"/>
                <wp:wrapNone/>
                <wp:docPr id="81" name="Прямая соединительная линия 81" descr="4sc0ro45s16hwmaw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81" o:spid="_x0000_s1026" o:spt="20" alt="4sc0ro45s16hwmaw7" style="position:absolute;left:0pt;margin-left:306.65pt;margin-top:17.95pt;height:0pt;width:0pt;z-index:251700224;mso-width-relative:page;mso-height-relative:page;" filled="f" stroked="f" coordsize="21600,21600" o:gfxdata="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qD&#10;ZpbVAAAACQEAAA8AAAAAAAAAAQAgAAAAIgAAAGRycy9kb3ducmV2LnhtbFBLAQIUABQAAAAIAIdO&#10;4kDbrzxh7QEAAKkDAAAOAAAAAAAAAAEAIAAAACQBAABkcnMvZTJvRG9jLnhtbFBLBQYAAAAABgAG&#10;AFkBAACD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В, В. Картинки по развитию речи детей старшего дошкольного возраста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пособие для воспитателя детского сада / В. В.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- М.: Просвещение, 1986.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1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Глухов В. П. Особенности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формирования связной речи дошкольников с ОНР / В. П. Глухов. - М.: МГОПУ, 2001.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1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Горбунова, С. Ю. Подготовка к обучению грамоте детей с тяжёлыми нарушениями речи / С. Ю. Горбунова. - М.: МГОПУ, 1997.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Ефименкова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Л. Я Коррекция устной и письменной речи учащи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хся начальных классов / Л. Н.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Ефименкова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- М.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свещение, 1991.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2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Ефименкова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Л. Я Организация и методы коррекционной работы логопеда на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школьном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логопункте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/ Л. Н.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Ефименкова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Г. Г.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Мисаренко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- М.: Просвещение, 1991.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Жукова, Я С Формирование устной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речи / Н. С. Жукова. - М.: Ассоциация «Гуманитарий», 1994.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Жукова, Н. С. Логопедия. Преодоление общего недораз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 xml:space="preserve">вития речи у дошкольников / Н. С. Жукова, Е. Н.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Мастюкова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Т. Б. Филичева. - Екатеринбург: АРД-ЛТД, 1998.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33020</wp:posOffset>
                </wp:positionV>
                <wp:extent cx="0" cy="0"/>
                <wp:effectExtent l="3175" t="0" r="0" b="3175"/>
                <wp:wrapNone/>
                <wp:docPr id="80" name="Прямая соединительная линия 80" descr="4sc0ro45s16hwmaw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80" o:spid="_x0000_s1026" o:spt="20" alt="4sc0ro45s16hwmaw7" style="position:absolute;left:0pt;margin-left:389.65pt;margin-top:2.6pt;height:0pt;width:0pt;z-index:251701248;mso-width-relative:page;mso-height-relative:page;" filled="f" stroked="f" coordsize="21600,21600" o:gfxdata="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0Sh0HT&#10;AAAABwEAAA8AAAAAAAAAAQAgAAAAIgAAAGRycy9kb3ducmV2LnhtbFBLAQIUABQAAAAIAIdO4kCW&#10;hiUk7AEAAKkDAAAOAAAAAAAAAAEAIAAAACIBAABkcnMvZTJvRG9jLnhtbFBLBQYAAAAABgAGAFkB&#10;AACA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.Запорожец, А. В</w:t>
      </w:r>
      <w:r>
        <w:rPr>
          <w:rFonts w:ascii="Times New Roman" w:eastAsia="Times New Roman" w:hAnsi="Times New Roman" w:cs="Times New Roman"/>
          <w:sz w:val="24"/>
          <w:szCs w:val="24"/>
        </w:rPr>
        <w:t>. Избранные психолог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ические труды : в 2 т. Т. 1 / А. В. Запорожец.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.: Педагогика, 1986.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1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Земцова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О. Я От слова к рассказу. Развиваем речь / О. Н.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Земцова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- М.: Махаон, 20CI7.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1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Кобзарева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Л. Г. Коррекционная работа с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нерезко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выра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женным или общим недоразвитием речи на первом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этапе обуче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 xml:space="preserve">ния / Л. Г.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Кобзарева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М. П. Резунова, Г. Н. Юшина. - Воронеж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ТЦ «Учитель», 2001.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1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Коноваленко, В. В. Развитие связной речи.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Фронтальные логопедические занятия по лексико-семантической по теме «Вес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на» для детей с ОНР.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«Осень»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картинный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материал / В. В. Ко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новаленко, С. В. Коноваленко. - М.: Гном и Д.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Короткова, Э.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Обучение детей дошкольного возраста рассказыванию / Э. П. Короткова. - М.: Просвещение, 1982.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2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Коррекционно-педагогическая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работа в дошкольных учреждениях для детей с наруше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ниями речи / под ред. Ю. Ф. Гаркуши. - М.: Ин-т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общегуманит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исследований, 2002.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1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Т. А. Система работы по развитию устной речи учащихся / Т. 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- М.: Педагогика, 1975.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0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Ладыженская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Т. А. Устная речь как средство и предмет обучения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/ Т. 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- М.: Флинта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Наука, 1998.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Лалаева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Р. И.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Логопедическая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работа в коррекционных классах / Р. И.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Лалаева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- М.: ВЛАДОС, 1999.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69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Лалаева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Р. И. Формирование личности и грамматического строя у дошкольников с "ОНР / Р. И.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Лалаева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Н. В. Сер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ебрякова. - СПб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Союз, 2001.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2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Милостивенко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Л. Г. Методические рекомендации по предупреждению ошибок чтения и письма у детей / Л. Г.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Милостивенко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СПб. : Фирма «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Стройлеспечать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», 1995.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2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340360</wp:posOffset>
                </wp:positionV>
                <wp:extent cx="0" cy="0"/>
                <wp:effectExtent l="0" t="3175" r="3175" b="0"/>
                <wp:wrapNone/>
                <wp:docPr id="79" name="Прямая соединительная линия 79" descr="4sc0ro45s16hwmaw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79" o:spid="_x0000_s1026" o:spt="20" alt="4sc0ro45s16hwmaw7" style="position:absolute;left:0pt;margin-left:96.65pt;margin-top:26.8pt;height:0pt;width:0pt;z-index:251702272;mso-width-relative:page;mso-height-relative:page;" filled="f" stroked="f" coordsize="21600,21600" o:gfxdata="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Tr&#10;qzLVAAAACQEAAA8AAAAAAAAAAQAgAAAAIgAAAGRycy9kb3ducmV2LnhtbFBLAQIUABQAAAAIAIdO&#10;4kBMM/9d7QEAAKkDAAAOAAAAAAAAAAEAIAAAACQBAABkcnMvZTJvRG9jLnhtbFBLBQYAAAAABgAG&#10;AFkBAACD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Миронова, С. А. Развитие речи дошкольников на логопе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 xml:space="preserve">дических занятиях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/ С. А. Миронова. - М.: Просвещение, 1991.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1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Мисаренко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Г. Г. Русский язык в классах компенсирую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 xml:space="preserve">щего обучения / Г. Г.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Мисаренко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- М.: Гном-Пресс, 1998.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1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Назарова, Е. В. Формирование лексико-грамматической организации речевого высказывания у детей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дошкольного воз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раста с недоразвитием речи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автореф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дис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... канд.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наук / Е. В. Назарова. - М., 2000.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2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Основы теории и практики логопедии / под ред. Р. Е. Левиной.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., 1968.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1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Программа коррекционного обучения и воспитания де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тей с ОНР шестого года жи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зни / сост. Т. Б. Филичева, Г. В. Чиркина.- М., 1989.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Север, дети, школа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сб. научных трудов / под ред. А. В. Грибанова. - Архангельск, 2001.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3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Скиотис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Е. Й. Формирование приёма графического мо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 xml:space="preserve">делирования текстов у младших школьников с ЗПР / Е. И.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Скио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// Дефектология. - 1997. - № 2.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2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Современные проблемы и перспективы развития региональ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ной системы комплексной помощи ребёнку / под ред. А. В. Гриба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нова. - Архангельск, 2000.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Спирова, Л. В. Особенности речевого развития учащихся с ТНР / Л. В. Спирова. 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М.: Педагогика, 1980.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165735</wp:posOffset>
                </wp:positionV>
                <wp:extent cx="0" cy="0"/>
                <wp:effectExtent l="0" t="0" r="0" b="0"/>
                <wp:wrapNone/>
                <wp:docPr id="78" name="Прямая соединительная линия 78" descr="4c0h4fl5podd1u6c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78" o:spid="_x0000_s1026" o:spt="20" alt="4c0h4fl5podd1u6c7" style="position:absolute;left:0pt;margin-left:97.65pt;margin-top:13.05pt;height:0pt;width:0pt;z-index:251703296;mso-width-relative:page;mso-height-relative:page;" filled="f" stroked="f" coordsize="21600,21600" o:gfxdata="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VqZ&#10;5NUAAAAJAQAADwAAAAAAAAABACAAAAAiAAAAZHJzL2Rvd25yZXYueG1sUEsBAhQAFAAAAAgAh07i&#10;QEJXL0bsAQAAqQMAAA4AAAAAAAAAAQAgAAAAJAEAAGRycy9lMm9Eb2MueG1sUEsFBgAAAAAGAAYA&#10;WQEAAII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Текучев, А. В. Методика русского языка в средней школе / А. В. Текучев. - М., 1986.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3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Ткаченко, Т.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А.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Если дошкольник плохо говорит / Т. А. Ткаченко. - СПб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Акцидент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1997.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Ткаченко, Т. А. Схемы для составления описательных и срав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нительных рассказов / Т. А. Ткаченко. - М.: Гном и Д, 2004.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2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Ушинского»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демонстрационный материал. - М.: Сфера, 2008. - (Серия «Беседы по рисункам»).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5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Успех: примерная основная общеобразовательная про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грамма дошкольного образования / науч. рук. Д. 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Фельдштейн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А. Г.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Асмолов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; рук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вт.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колл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Н. В. Федина. - М: Просвеще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ние, 2011.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1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Федоренко, Л. П. Методика развития речи дошкольного возраста / Л. П. Федоренко. - М.: Просвещение, 1984.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3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Филичева, Т. Б. Методическое руководство к дидактиче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скому материа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лу по исправлению недостатков речи у детей до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школьного возраста / Т. Б. Филичева, Г. А. Каше. -\М.: Просвеще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ние, 1989.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209550</wp:posOffset>
                </wp:positionV>
                <wp:extent cx="0" cy="0"/>
                <wp:effectExtent l="3175" t="3175" r="0" b="0"/>
                <wp:wrapNone/>
                <wp:docPr id="77" name="Прямая соединительная линия 77" descr="4c0h4fl5podd1u6c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77" o:spid="_x0000_s1026" o:spt="20" alt="4c0h4fl5podd1u6c7" style="position:absolute;left:0pt;margin-left:152.65pt;margin-top:16.5pt;height:0pt;width:0pt;z-index:251704320;mso-width-relative:page;mso-height-relative:page;" filled="f" stroked="f" coordsize="21600,21600" o:gfxdata="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Jm&#10;/yHVAAAACQEAAA8AAAAAAAAAAQAgAAAAIgAAAGRycy9kb3ducmV2LnhtbFBLAQIUABQAAAAIAIdO&#10;4kBLz0sD7QEAAKkDAAAOAAAAAAAAAAEAIAAAACQBAABkcnMvZTJvRG9jLnhtbFBLBQYAAAAABgAG&#10;AFkBAACD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Филичева, Т. Б. Особенности формирования речи у детей дошкольного возраста / Т. Б. Филичева. - М., 2001.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3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Филичева, Т. Б. Дети с общим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недоразвитием речи. Вос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питание и обучение / Т. Б. Филичева, Т. В. Туманова. - М.: Гно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м-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Пресс, 2000.</w:t>
      </w:r>
    </w:p>
    <w:p w:rsidR="00BF2CC2" w:rsidRDefault="00AB0AA6">
      <w:pPr>
        <w:widowControl w:val="0"/>
        <w:numPr>
          <w:ilvl w:val="0"/>
          <w:numId w:val="10"/>
        </w:numPr>
        <w:tabs>
          <w:tab w:val="left" w:pos="362"/>
          <w:tab w:val="left" w:pos="7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Ядэшко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В. И. Развитие речи детей от 3 до 5 лет / В. И.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Ядэшко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- М.: Просвещение, 1966.</w:t>
      </w:r>
    </w:p>
    <w:p w:rsidR="00BF2CC2" w:rsidRDefault="00BF2CC2">
      <w:pPr>
        <w:rPr>
          <w:rFonts w:ascii="Times New Roman" w:hAnsi="Times New Roman" w:cs="Times New Roman"/>
          <w:sz w:val="24"/>
          <w:szCs w:val="24"/>
        </w:rPr>
      </w:pPr>
    </w:p>
    <w:sectPr w:rsidR="00BF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A6" w:rsidRDefault="00AB0AA6">
      <w:pPr>
        <w:spacing w:line="240" w:lineRule="auto"/>
      </w:pPr>
      <w:r>
        <w:separator/>
      </w:r>
    </w:p>
  </w:endnote>
  <w:endnote w:type="continuationSeparator" w:id="0">
    <w:p w:rsidR="00AB0AA6" w:rsidRDefault="00AB0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A6" w:rsidRDefault="00AB0AA6">
      <w:pPr>
        <w:spacing w:after="0"/>
      </w:pPr>
      <w:r>
        <w:separator/>
      </w:r>
    </w:p>
  </w:footnote>
  <w:footnote w:type="continuationSeparator" w:id="0">
    <w:p w:rsidR="00AB0AA6" w:rsidRDefault="00AB0A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3">
    <w:nsid w:val="14610648"/>
    <w:multiLevelType w:val="multilevel"/>
    <w:tmpl w:val="1461064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CD4F0A"/>
    <w:multiLevelType w:val="multilevel"/>
    <w:tmpl w:val="1ECD4F0A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DFD7AB8"/>
    <w:multiLevelType w:val="multilevel"/>
    <w:tmpl w:val="2DFD7A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314E7F"/>
    <w:multiLevelType w:val="multilevel"/>
    <w:tmpl w:val="35314E7F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7">
    <w:nsid w:val="55FB54AA"/>
    <w:multiLevelType w:val="multilevel"/>
    <w:tmpl w:val="55FB54A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1E553E"/>
    <w:multiLevelType w:val="multilevel"/>
    <w:tmpl w:val="6E1E55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C413F6"/>
    <w:multiLevelType w:val="multilevel"/>
    <w:tmpl w:val="7AC413F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B8"/>
    <w:rsid w:val="000270C0"/>
    <w:rsid w:val="00040917"/>
    <w:rsid w:val="00081B20"/>
    <w:rsid w:val="00086BE8"/>
    <w:rsid w:val="00105F72"/>
    <w:rsid w:val="00187A01"/>
    <w:rsid w:val="001F3E9D"/>
    <w:rsid w:val="00230479"/>
    <w:rsid w:val="002705F6"/>
    <w:rsid w:val="00294D38"/>
    <w:rsid w:val="002B2019"/>
    <w:rsid w:val="002E39B7"/>
    <w:rsid w:val="002E3E74"/>
    <w:rsid w:val="003354F8"/>
    <w:rsid w:val="00356DDD"/>
    <w:rsid w:val="00374D00"/>
    <w:rsid w:val="003B6ADC"/>
    <w:rsid w:val="00403E9B"/>
    <w:rsid w:val="00426D73"/>
    <w:rsid w:val="00427A60"/>
    <w:rsid w:val="00435CED"/>
    <w:rsid w:val="00441787"/>
    <w:rsid w:val="00446277"/>
    <w:rsid w:val="004763AF"/>
    <w:rsid w:val="00485F16"/>
    <w:rsid w:val="004A1E91"/>
    <w:rsid w:val="00514285"/>
    <w:rsid w:val="005348EF"/>
    <w:rsid w:val="005924B8"/>
    <w:rsid w:val="00663C59"/>
    <w:rsid w:val="00682B4C"/>
    <w:rsid w:val="006906F7"/>
    <w:rsid w:val="006A51F4"/>
    <w:rsid w:val="006B1EE6"/>
    <w:rsid w:val="006E7129"/>
    <w:rsid w:val="006E7173"/>
    <w:rsid w:val="00716F25"/>
    <w:rsid w:val="007D6D39"/>
    <w:rsid w:val="007E004D"/>
    <w:rsid w:val="007E294A"/>
    <w:rsid w:val="00804D63"/>
    <w:rsid w:val="00806949"/>
    <w:rsid w:val="0083293A"/>
    <w:rsid w:val="00852A27"/>
    <w:rsid w:val="008F667E"/>
    <w:rsid w:val="00930FE7"/>
    <w:rsid w:val="00994376"/>
    <w:rsid w:val="00A06495"/>
    <w:rsid w:val="00A217AA"/>
    <w:rsid w:val="00A5767A"/>
    <w:rsid w:val="00A62EB7"/>
    <w:rsid w:val="00AB0AA6"/>
    <w:rsid w:val="00B436B4"/>
    <w:rsid w:val="00B959E3"/>
    <w:rsid w:val="00BF2CC2"/>
    <w:rsid w:val="00C318B4"/>
    <w:rsid w:val="00C82D2E"/>
    <w:rsid w:val="00C927B6"/>
    <w:rsid w:val="00CB7EE3"/>
    <w:rsid w:val="00D43BFD"/>
    <w:rsid w:val="00D75F74"/>
    <w:rsid w:val="00D824AE"/>
    <w:rsid w:val="00DA670D"/>
    <w:rsid w:val="00DE2F15"/>
    <w:rsid w:val="00E51BD5"/>
    <w:rsid w:val="00E74D30"/>
    <w:rsid w:val="00E84477"/>
    <w:rsid w:val="00E94663"/>
    <w:rsid w:val="00F006BF"/>
    <w:rsid w:val="00F0111A"/>
    <w:rsid w:val="00F07690"/>
    <w:rsid w:val="00F4682F"/>
    <w:rsid w:val="00FD369A"/>
    <w:rsid w:val="3F356B99"/>
    <w:rsid w:val="7AD6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Pr>
      <w:rFonts w:ascii="Arial Unicode MS" w:eastAsia="Arial Unicode MS" w:hAnsi="Arial Unicode MS" w:cs="Arial Unicode MS"/>
      <w:color w:val="000000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ab">
    <w:name w:val="Нижний колонтитул Знак"/>
    <w:basedOn w:val="a0"/>
    <w:link w:val="a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Pr>
      <w:rFonts w:ascii="Arial Unicode MS" w:eastAsia="Arial Unicode MS" w:hAnsi="Arial Unicode MS" w:cs="Arial Unicode MS"/>
      <w:color w:val="000000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5499</Words>
  <Characters>31346</Characters>
  <Application>Microsoft Office Word</Application>
  <DocSecurity>0</DocSecurity>
  <Lines>261</Lines>
  <Paragraphs>73</Paragraphs>
  <ScaleCrop>false</ScaleCrop>
  <Company>Krokoz™</Company>
  <LinksUpToDate>false</LinksUpToDate>
  <CharactersWithSpaces>36772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Бычино</cp:lastModifiedBy>
  <cp:revision>18</cp:revision>
  <dcterms:created xsi:type="dcterms:W3CDTF">2022-08-31T03:21:00Z</dcterms:created>
  <dcterms:modified xsi:type="dcterms:W3CDTF">2025-09-25T10:54:00Z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9EC3F8AC14BF4C9294AFD209A42D8852_13</vt:lpwstr>
  </property>
</Properties>
</file>